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666" w:rsidRPr="00EA1666" w:rsidRDefault="00EA1666" w:rsidP="00EA1666">
      <w:pPr>
        <w:shd w:val="clear" w:color="auto" w:fill="FCFCFC"/>
        <w:jc w:val="center"/>
        <w:rPr>
          <w:rFonts w:ascii="PT Sans" w:eastAsia="Times New Roman" w:hAnsi="PT Sans" w:cs="Times New Roman"/>
          <w:color w:val="383838"/>
          <w:sz w:val="33"/>
          <w:szCs w:val="33"/>
        </w:rPr>
      </w:pPr>
      <w:r w:rsidRPr="00EA1666">
        <w:rPr>
          <w:rFonts w:ascii="Open Sans" w:eastAsia="Times New Roman" w:hAnsi="Open Sans" w:cs="Times New Roman"/>
          <w:color w:val="383838"/>
          <w:sz w:val="33"/>
          <w:szCs w:val="33"/>
        </w:rPr>
        <w:t>Об утверждении Правил применения оборудования электропитания средств связи</w:t>
      </w:r>
      <w:r w:rsidRPr="00EA1666">
        <w:rPr>
          <w:rFonts w:ascii="Open Sans" w:eastAsia="Times New Roman" w:hAnsi="Open Sans" w:cs="Times New Roman"/>
          <w:color w:val="383838"/>
          <w:sz w:val="33"/>
          <w:szCs w:val="33"/>
        </w:rPr>
        <w:br/>
      </w:r>
    </w:p>
    <w:p w:rsidR="00EA1666" w:rsidRPr="00EA1666" w:rsidRDefault="00EA1666" w:rsidP="00EA1666">
      <w:pPr>
        <w:shd w:val="clear" w:color="auto" w:fill="FCFCFC"/>
        <w:jc w:val="right"/>
        <w:rPr>
          <w:rFonts w:ascii="PT Sans" w:eastAsia="Times New Roman" w:hAnsi="PT Sans" w:cs="Times New Roman"/>
          <w:color w:val="383838"/>
          <w:sz w:val="21"/>
          <w:szCs w:val="21"/>
        </w:rPr>
      </w:pPr>
      <w:bookmarkStart w:id="0" w:name="_GoBack"/>
      <w:bookmarkEnd w:id="0"/>
    </w:p>
    <w:p w:rsidR="00EA1666" w:rsidRPr="00EA1666" w:rsidRDefault="00EA1666" w:rsidP="00EA1666">
      <w:pPr>
        <w:shd w:val="clear" w:color="auto" w:fill="FCFCFC"/>
        <w:jc w:val="center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EA1666">
        <w:rPr>
          <w:rFonts w:ascii="Open Sans" w:eastAsia="Times New Roman" w:hAnsi="Open Sans" w:cs="Times New Roman"/>
          <w:b/>
          <w:bCs/>
          <w:color w:val="383838"/>
          <w:sz w:val="21"/>
          <w:szCs w:val="21"/>
        </w:rPr>
        <w:t>МИНИСТЕРСТВО СВЯЗИ И МАССОВЫХ КОММУНИКАЦИЙ РОССИЙСКОЙ ФЕДЕРАЦИИ</w:t>
      </w:r>
    </w:p>
    <w:p w:rsidR="00EA1666" w:rsidRPr="00EA1666" w:rsidRDefault="00EA1666" w:rsidP="00EA1666">
      <w:pPr>
        <w:shd w:val="clear" w:color="auto" w:fill="FCFCFC"/>
        <w:jc w:val="center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EA1666">
        <w:rPr>
          <w:rFonts w:ascii="Open Sans" w:eastAsia="Times New Roman" w:hAnsi="Open Sans" w:cs="Times New Roman"/>
          <w:b/>
          <w:bCs/>
          <w:color w:val="383838"/>
          <w:sz w:val="21"/>
          <w:szCs w:val="21"/>
        </w:rPr>
        <w:t>ПРИКАЗ</w:t>
      </w:r>
    </w:p>
    <w:p w:rsidR="00EA1666" w:rsidRPr="00EA1666" w:rsidRDefault="00EA1666" w:rsidP="00EA1666">
      <w:pPr>
        <w:shd w:val="clear" w:color="auto" w:fill="FCFCFC"/>
        <w:jc w:val="center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EA1666">
        <w:rPr>
          <w:rFonts w:ascii="Open Sans" w:eastAsia="Times New Roman" w:hAnsi="Open Sans" w:cs="Times New Roman"/>
          <w:b/>
          <w:bCs/>
          <w:color w:val="383838"/>
          <w:sz w:val="21"/>
          <w:szCs w:val="21"/>
        </w:rPr>
        <w:t>от 30 января 2018 года N 24</w:t>
      </w:r>
    </w:p>
    <w:p w:rsidR="00EA1666" w:rsidRPr="00EA1666" w:rsidRDefault="00EA1666" w:rsidP="00EA1666">
      <w:pPr>
        <w:shd w:val="clear" w:color="auto" w:fill="FCFCFC"/>
        <w:jc w:val="center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EA1666">
        <w:rPr>
          <w:rFonts w:ascii="Open Sans" w:eastAsia="Times New Roman" w:hAnsi="Open Sans" w:cs="Times New Roman"/>
          <w:b/>
          <w:bCs/>
          <w:color w:val="383838"/>
          <w:sz w:val="21"/>
          <w:szCs w:val="21"/>
        </w:rPr>
        <w:t>Об утверждении Правил применения оборудования электропитания средств связи</w:t>
      </w:r>
    </w:p>
    <w:p w:rsidR="00EA1666" w:rsidRPr="00EA1666" w:rsidRDefault="00EA1666" w:rsidP="00EA1666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EA1666">
        <w:rPr>
          <w:rFonts w:ascii="PT Sans" w:eastAsia="Times New Roman" w:hAnsi="PT Sans" w:cs="Times New Roman"/>
          <w:color w:val="383838"/>
          <w:sz w:val="21"/>
          <w:szCs w:val="21"/>
        </w:rPr>
        <w:br/>
      </w:r>
      <w:r w:rsidRPr="00EA1666">
        <w:rPr>
          <w:rFonts w:ascii="PT Sans" w:eastAsia="Times New Roman" w:hAnsi="PT Sans" w:cs="Times New Roman"/>
          <w:color w:val="383838"/>
          <w:sz w:val="21"/>
          <w:szCs w:val="21"/>
        </w:rPr>
        <w:br/>
      </w:r>
      <w:r w:rsidRPr="00EA1666">
        <w:rPr>
          <w:rFonts w:ascii="Open Sans" w:eastAsia="Times New Roman" w:hAnsi="Open Sans" w:cs="Times New Roman"/>
          <w:color w:val="383838"/>
          <w:sz w:val="21"/>
          <w:szCs w:val="21"/>
        </w:rPr>
        <w:t>В соответствии со </w:t>
      </w:r>
      <w:hyperlink r:id="rId4" w:anchor="%D0%A1%D1%82%D0%B0%D1%82%D1%8C%D1%8F%2041" w:history="1">
        <w:r w:rsidRPr="00EA1666">
          <w:rPr>
            <w:rFonts w:ascii="Open Sans" w:eastAsia="Times New Roman" w:hAnsi="Open Sans" w:cs="Times New Roman"/>
            <w:color w:val="E58842"/>
            <w:sz w:val="21"/>
            <w:szCs w:val="21"/>
            <w:u w:val="single"/>
          </w:rPr>
          <w:t>статьей 41 Федерального закона от 7 июля 2003 г. N 126-ФЗ «О связи»</w:t>
        </w:r>
      </w:hyperlink>
      <w:r w:rsidRPr="00EA1666">
        <w:rPr>
          <w:rFonts w:ascii="Open Sans" w:eastAsia="Times New Roman" w:hAnsi="Open Sans" w:cs="Times New Roman"/>
          <w:color w:val="383838"/>
          <w:sz w:val="21"/>
          <w:szCs w:val="21"/>
        </w:rPr>
        <w:t>(Собрание законодательства Российской Федерации, 2003, N 28, ст.2895; N 52, ст.5038; 2004, N 35, ст.3607; N 45, ст.4377; 2005, N 19, ст.1752; 2006, N 6, ст.636; N 10, ст.1069; N 31, ст.3431, ст.3452; 2007, N 1, ст.8; N 7, ст.835; 2008, N 18, ст.1941; 2009, N 29, ст.3625; 2010, N 7, ст.705; N 15, ст.1737; N 27, ст.3408; N 31, ст.4190; 2011, N 7, ст.901; N 9, ст.1205; N 25, ст.3535; N 27, ст.3873, ст.3880; N 29, ст.4284, ст.4291; N 30, ст.4590; N 45, ст.6333; N 49, ст.7061; N 50, ст.7351, ст.7366; 2012, N 31, ст.4322, ст.4328; N 53, ст.7578; 2013, N 19, ст.2326; N 27, ст.3450; N 30, ст.4062; N 43, ст.5451; N 44, ст.5643; N 48, ст.6162; N 49, ст.6339, ст.6347; N 52, ст.6961; 2014, N 6, ст.560; N 14, ст.1552; N 19, ст.2302; N 26, ст.3366, ст.3377; N 30, ст.4229, ст.4273; N 49, ст.6928; 2015, N 29, ст.4342, ст.4383, ст.4389; 2016, N 10, ст.1316, ст.1318; N 15, ст.2066; N 18, ст.2498; N 26, ст.3873; N 27, ст.4213, ст.4221; N 28, ст.4558; 2017, N 17, ст.2457; N 24, ст.3479; N 31, ст.4742; N 50, ст.7557) и </w:t>
      </w:r>
      <w:hyperlink r:id="rId5" w:history="1">
        <w:r w:rsidRPr="00EA1666">
          <w:rPr>
            <w:rFonts w:ascii="Open Sans" w:eastAsia="Times New Roman" w:hAnsi="Open Sans" w:cs="Times New Roman"/>
            <w:color w:val="E58842"/>
            <w:sz w:val="21"/>
            <w:szCs w:val="21"/>
            <w:u w:val="single"/>
          </w:rPr>
          <w:t>пунктом 4 Правил организации и проведения работ по обязательному подтверждению соответствия средств связи</w:t>
        </w:r>
      </w:hyperlink>
      <w:r w:rsidRPr="00EA1666">
        <w:rPr>
          <w:rFonts w:ascii="Open Sans" w:eastAsia="Times New Roman" w:hAnsi="Open Sans" w:cs="Times New Roman"/>
          <w:color w:val="383838"/>
          <w:sz w:val="21"/>
          <w:szCs w:val="21"/>
        </w:rPr>
        <w:t>, утвержденных </w:t>
      </w:r>
      <w:hyperlink r:id="rId6" w:history="1">
        <w:r w:rsidRPr="00EA1666">
          <w:rPr>
            <w:rFonts w:ascii="Open Sans" w:eastAsia="Times New Roman" w:hAnsi="Open Sans" w:cs="Times New Roman"/>
            <w:color w:val="E58842"/>
            <w:sz w:val="21"/>
            <w:szCs w:val="21"/>
            <w:u w:val="single"/>
          </w:rPr>
          <w:t>постановлением Правительства Российской Федерации от 13 апреля 2005 г. N 214</w:t>
        </w:r>
      </w:hyperlink>
      <w:r w:rsidRPr="00EA1666">
        <w:rPr>
          <w:rFonts w:ascii="Open Sans" w:eastAsia="Times New Roman" w:hAnsi="Open Sans" w:cs="Times New Roman"/>
          <w:color w:val="383838"/>
          <w:sz w:val="21"/>
          <w:szCs w:val="21"/>
        </w:rPr>
        <w:t> (Собрание законодательства Российской Федерации, 2005, N 16, ст.1463; 2008, N 42, ст.4832; 2012, N 6, ст.687),</w:t>
      </w:r>
      <w:r w:rsidRPr="00EA1666">
        <w:rPr>
          <w:rFonts w:ascii="PT Sans" w:eastAsia="Times New Roman" w:hAnsi="PT Sans" w:cs="Times New Roman"/>
          <w:color w:val="383838"/>
          <w:sz w:val="21"/>
          <w:szCs w:val="21"/>
        </w:rPr>
        <w:br/>
      </w:r>
      <w:r w:rsidRPr="00EA1666">
        <w:rPr>
          <w:rFonts w:ascii="PT Sans" w:eastAsia="Times New Roman" w:hAnsi="PT Sans" w:cs="Times New Roman"/>
          <w:color w:val="383838"/>
          <w:sz w:val="21"/>
          <w:szCs w:val="21"/>
        </w:rPr>
        <w:br/>
      </w:r>
      <w:r w:rsidRPr="00EA1666">
        <w:rPr>
          <w:rFonts w:ascii="Open Sans" w:eastAsia="Times New Roman" w:hAnsi="Open Sans" w:cs="Times New Roman"/>
          <w:color w:val="383838"/>
          <w:sz w:val="21"/>
          <w:szCs w:val="21"/>
        </w:rPr>
        <w:t>приказываю:</w:t>
      </w:r>
      <w:r w:rsidRPr="00EA1666">
        <w:rPr>
          <w:rFonts w:ascii="PT Sans" w:eastAsia="Times New Roman" w:hAnsi="PT Sans" w:cs="Times New Roman"/>
          <w:color w:val="383838"/>
          <w:sz w:val="21"/>
          <w:szCs w:val="21"/>
        </w:rPr>
        <w:br/>
      </w:r>
    </w:p>
    <w:p w:rsidR="00EA1666" w:rsidRPr="00EA1666" w:rsidRDefault="00EA1666" w:rsidP="00EA1666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EA1666">
        <w:rPr>
          <w:rFonts w:ascii="Open Sans" w:eastAsia="Times New Roman" w:hAnsi="Open Sans" w:cs="Times New Roman"/>
          <w:color w:val="383838"/>
          <w:sz w:val="21"/>
          <w:szCs w:val="21"/>
        </w:rPr>
        <w:t>1. Утвердить прилагаемые Правила применения оборудования электропитания средств связи.</w:t>
      </w:r>
      <w:r w:rsidRPr="00EA1666">
        <w:rPr>
          <w:rFonts w:ascii="PT Sans" w:eastAsia="Times New Roman" w:hAnsi="PT Sans" w:cs="Times New Roman"/>
          <w:color w:val="383838"/>
          <w:sz w:val="21"/>
          <w:szCs w:val="21"/>
        </w:rPr>
        <w:br/>
      </w:r>
    </w:p>
    <w:p w:rsidR="00EA1666" w:rsidRPr="00EA1666" w:rsidRDefault="00EA1666" w:rsidP="00EA1666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EA1666">
        <w:rPr>
          <w:rFonts w:ascii="Open Sans" w:eastAsia="Times New Roman" w:hAnsi="Open Sans" w:cs="Times New Roman"/>
          <w:color w:val="383838"/>
          <w:sz w:val="21"/>
          <w:szCs w:val="21"/>
        </w:rPr>
        <w:t>2. Признать не подлежащим применению приказ Министерства информационных технологий и связи Российской Федерации от 3 марта 2006 г. N 21 «Об утверждении Правил применения оборудования электропитания средств связи» (зарегистрирован Министерством юстиции Российской Федерации 27 марта 2006 г., регистрационный N 7638).</w:t>
      </w:r>
      <w:r w:rsidRPr="00EA1666">
        <w:rPr>
          <w:rFonts w:ascii="PT Sans" w:eastAsia="Times New Roman" w:hAnsi="PT Sans" w:cs="Times New Roman"/>
          <w:color w:val="383838"/>
          <w:sz w:val="21"/>
          <w:szCs w:val="21"/>
        </w:rPr>
        <w:br/>
      </w:r>
    </w:p>
    <w:p w:rsidR="00EA1666" w:rsidRPr="00EA1666" w:rsidRDefault="00EA1666" w:rsidP="00EA1666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EA1666">
        <w:rPr>
          <w:rFonts w:ascii="Open Sans" w:eastAsia="Times New Roman" w:hAnsi="Open Sans" w:cs="Times New Roman"/>
          <w:color w:val="383838"/>
          <w:sz w:val="21"/>
          <w:szCs w:val="21"/>
        </w:rPr>
        <w:t>3. Признать утратившим силу пункт 4 Изменений, которые вносятся в приказы Министерства информационных технологий и связи Российской Федерации и приказы Министерства связи и массовых коммуникаций Российской Федерации, утвержденных приказом Министерства связи и массовых коммуникаций Российской Федерации от 23.04.2013 N 93 (зарегистрирован Министерством юстиции Российской Федерации 14 июня 2013 г., регистрационный N 28788).</w:t>
      </w:r>
      <w:r w:rsidRPr="00EA1666">
        <w:rPr>
          <w:rFonts w:ascii="PT Sans" w:eastAsia="Times New Roman" w:hAnsi="PT Sans" w:cs="Times New Roman"/>
          <w:color w:val="383838"/>
          <w:sz w:val="21"/>
          <w:szCs w:val="21"/>
        </w:rPr>
        <w:br/>
      </w:r>
    </w:p>
    <w:p w:rsidR="00EA1666" w:rsidRPr="00EA1666" w:rsidRDefault="00EA1666" w:rsidP="00EA1666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EA1666">
        <w:rPr>
          <w:rFonts w:ascii="Open Sans" w:eastAsia="Times New Roman" w:hAnsi="Open Sans" w:cs="Times New Roman"/>
          <w:color w:val="383838"/>
          <w:sz w:val="21"/>
          <w:szCs w:val="21"/>
        </w:rPr>
        <w:t>4. Установить, что настоящий приказ вступает в силу по истечении ста восьмидесяти дней после дня его официального опубликования.</w:t>
      </w:r>
      <w:r w:rsidRPr="00EA1666">
        <w:rPr>
          <w:rFonts w:ascii="PT Sans" w:eastAsia="Times New Roman" w:hAnsi="PT Sans" w:cs="Times New Roman"/>
          <w:color w:val="383838"/>
          <w:sz w:val="21"/>
          <w:szCs w:val="21"/>
        </w:rPr>
        <w:br/>
      </w:r>
    </w:p>
    <w:p w:rsidR="00EA1666" w:rsidRPr="00EA1666" w:rsidRDefault="00EA1666" w:rsidP="00EA1666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EA1666">
        <w:rPr>
          <w:rFonts w:ascii="Open Sans" w:eastAsia="Times New Roman" w:hAnsi="Open Sans" w:cs="Times New Roman"/>
          <w:color w:val="383838"/>
          <w:sz w:val="21"/>
          <w:szCs w:val="21"/>
        </w:rPr>
        <w:t>5. Направить настоящий приказ на государственную регистрацию в Министерство юстиции Российской Федерации.</w:t>
      </w:r>
      <w:r w:rsidRPr="00EA1666">
        <w:rPr>
          <w:rFonts w:ascii="PT Sans" w:eastAsia="Times New Roman" w:hAnsi="PT Sans" w:cs="Times New Roman"/>
          <w:color w:val="383838"/>
          <w:sz w:val="21"/>
          <w:szCs w:val="21"/>
        </w:rPr>
        <w:br/>
      </w:r>
      <w:r w:rsidRPr="00EA1666">
        <w:rPr>
          <w:rFonts w:ascii="PT Sans" w:eastAsia="Times New Roman" w:hAnsi="PT Sans" w:cs="Times New Roman"/>
          <w:color w:val="383838"/>
          <w:sz w:val="21"/>
          <w:szCs w:val="21"/>
        </w:rPr>
        <w:br/>
      </w:r>
    </w:p>
    <w:p w:rsidR="00EA1666" w:rsidRPr="00EA1666" w:rsidRDefault="00EA1666" w:rsidP="00EA1666">
      <w:pPr>
        <w:shd w:val="clear" w:color="auto" w:fill="FCFCFC"/>
        <w:jc w:val="right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EA1666">
        <w:rPr>
          <w:rFonts w:ascii="Open Sans" w:eastAsia="Times New Roman" w:hAnsi="Open Sans" w:cs="Times New Roman"/>
          <w:color w:val="383838"/>
          <w:sz w:val="21"/>
          <w:szCs w:val="21"/>
        </w:rPr>
        <w:t>Министр</w:t>
      </w:r>
      <w:r w:rsidRPr="00EA1666">
        <w:rPr>
          <w:rFonts w:ascii="PT Sans" w:eastAsia="Times New Roman" w:hAnsi="PT Sans" w:cs="Times New Roman"/>
          <w:color w:val="383838"/>
          <w:sz w:val="21"/>
          <w:szCs w:val="21"/>
        </w:rPr>
        <w:br/>
      </w:r>
      <w:r w:rsidRPr="00EA1666">
        <w:rPr>
          <w:rFonts w:ascii="Open Sans" w:eastAsia="Times New Roman" w:hAnsi="Open Sans" w:cs="Times New Roman"/>
          <w:color w:val="383838"/>
          <w:sz w:val="21"/>
          <w:szCs w:val="21"/>
        </w:rPr>
        <w:t>Н.А.Никифоров</w:t>
      </w:r>
    </w:p>
    <w:p w:rsidR="00EA1666" w:rsidRPr="00EA1666" w:rsidRDefault="00EA1666" w:rsidP="00EA1666">
      <w:pPr>
        <w:shd w:val="clear" w:color="auto" w:fill="FCFCFC"/>
        <w:jc w:val="right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EA1666">
        <w:rPr>
          <w:rFonts w:ascii="PT Sans" w:eastAsia="Times New Roman" w:hAnsi="PT Sans" w:cs="Times New Roman"/>
          <w:color w:val="383838"/>
          <w:sz w:val="21"/>
          <w:szCs w:val="21"/>
        </w:rPr>
        <w:br/>
      </w:r>
      <w:r w:rsidRPr="00EA1666">
        <w:rPr>
          <w:rFonts w:ascii="PT Sans" w:eastAsia="Times New Roman" w:hAnsi="PT Sans" w:cs="Times New Roman"/>
          <w:color w:val="383838"/>
          <w:sz w:val="21"/>
          <w:szCs w:val="21"/>
        </w:rPr>
        <w:br/>
      </w:r>
      <w:r w:rsidRPr="00EA1666">
        <w:rPr>
          <w:rFonts w:ascii="Open Sans" w:eastAsia="Times New Roman" w:hAnsi="Open Sans" w:cs="Times New Roman"/>
          <w:color w:val="383838"/>
          <w:sz w:val="21"/>
          <w:szCs w:val="21"/>
        </w:rPr>
        <w:t>Зарегистрировано</w:t>
      </w:r>
      <w:r w:rsidRPr="00EA1666">
        <w:rPr>
          <w:rFonts w:ascii="PT Sans" w:eastAsia="Times New Roman" w:hAnsi="PT Sans" w:cs="Times New Roman"/>
          <w:color w:val="383838"/>
          <w:sz w:val="21"/>
          <w:szCs w:val="21"/>
        </w:rPr>
        <w:br/>
      </w:r>
      <w:r w:rsidRPr="00EA1666">
        <w:rPr>
          <w:rFonts w:ascii="Open Sans" w:eastAsia="Times New Roman" w:hAnsi="Open Sans" w:cs="Times New Roman"/>
          <w:color w:val="383838"/>
          <w:sz w:val="21"/>
          <w:szCs w:val="21"/>
        </w:rPr>
        <w:t>в Министерстве юстиции</w:t>
      </w:r>
      <w:r w:rsidRPr="00EA1666">
        <w:rPr>
          <w:rFonts w:ascii="PT Sans" w:eastAsia="Times New Roman" w:hAnsi="PT Sans" w:cs="Times New Roman"/>
          <w:color w:val="383838"/>
          <w:sz w:val="21"/>
          <w:szCs w:val="21"/>
        </w:rPr>
        <w:br/>
      </w:r>
      <w:r w:rsidRPr="00EA1666">
        <w:rPr>
          <w:rFonts w:ascii="Open Sans" w:eastAsia="Times New Roman" w:hAnsi="Open Sans" w:cs="Times New Roman"/>
          <w:color w:val="383838"/>
          <w:sz w:val="21"/>
          <w:szCs w:val="21"/>
        </w:rPr>
        <w:t>Российской Федерации</w:t>
      </w:r>
      <w:r w:rsidRPr="00EA1666">
        <w:rPr>
          <w:rFonts w:ascii="PT Sans" w:eastAsia="Times New Roman" w:hAnsi="PT Sans" w:cs="Times New Roman"/>
          <w:color w:val="383838"/>
          <w:sz w:val="21"/>
          <w:szCs w:val="21"/>
        </w:rPr>
        <w:br/>
      </w:r>
      <w:r w:rsidRPr="00EA1666">
        <w:rPr>
          <w:rFonts w:ascii="Open Sans" w:eastAsia="Times New Roman" w:hAnsi="Open Sans" w:cs="Times New Roman"/>
          <w:color w:val="383838"/>
          <w:sz w:val="21"/>
          <w:szCs w:val="21"/>
        </w:rPr>
        <w:lastRenderedPageBreak/>
        <w:t>19 апреля 2018 года,</w:t>
      </w:r>
      <w:r w:rsidRPr="00EA1666">
        <w:rPr>
          <w:rFonts w:ascii="PT Sans" w:eastAsia="Times New Roman" w:hAnsi="PT Sans" w:cs="Times New Roman"/>
          <w:color w:val="383838"/>
          <w:sz w:val="21"/>
          <w:szCs w:val="21"/>
        </w:rPr>
        <w:br/>
      </w:r>
      <w:r w:rsidRPr="00EA1666">
        <w:rPr>
          <w:rFonts w:ascii="Open Sans" w:eastAsia="Times New Roman" w:hAnsi="Open Sans" w:cs="Times New Roman"/>
          <w:color w:val="383838"/>
          <w:sz w:val="21"/>
          <w:szCs w:val="21"/>
        </w:rPr>
        <w:t>регистрационный N 50829</w:t>
      </w:r>
      <w:r w:rsidRPr="00EA1666">
        <w:rPr>
          <w:rFonts w:ascii="PT Sans" w:eastAsia="Times New Roman" w:hAnsi="PT Sans" w:cs="Times New Roman"/>
          <w:color w:val="383838"/>
          <w:sz w:val="21"/>
          <w:szCs w:val="21"/>
        </w:rPr>
        <w:br/>
      </w:r>
      <w:r w:rsidRPr="00EA1666">
        <w:rPr>
          <w:rFonts w:ascii="PT Sans" w:eastAsia="Times New Roman" w:hAnsi="PT Sans" w:cs="Times New Roman"/>
          <w:color w:val="383838"/>
          <w:sz w:val="21"/>
          <w:szCs w:val="21"/>
        </w:rPr>
        <w:br/>
      </w:r>
    </w:p>
    <w:p w:rsidR="00EA1666" w:rsidRPr="00EA1666" w:rsidRDefault="00EA1666" w:rsidP="00EA1666">
      <w:pPr>
        <w:shd w:val="clear" w:color="auto" w:fill="FCFCFC"/>
        <w:jc w:val="center"/>
        <w:outlineLvl w:val="1"/>
        <w:rPr>
          <w:rFonts w:ascii="Roboto" w:eastAsia="Times New Roman" w:hAnsi="Roboto" w:cs="Times New Roman"/>
          <w:color w:val="222222"/>
          <w:sz w:val="41"/>
          <w:szCs w:val="41"/>
        </w:rPr>
      </w:pPr>
      <w:r w:rsidRPr="00EA1666">
        <w:rPr>
          <w:rFonts w:ascii="Open Sans" w:eastAsia="Times New Roman" w:hAnsi="Open Sans" w:cs="Times New Roman"/>
          <w:color w:val="222222"/>
          <w:sz w:val="41"/>
          <w:szCs w:val="41"/>
        </w:rPr>
        <w:t>Правила применения оборудования электропитания средств связи</w:t>
      </w:r>
    </w:p>
    <w:p w:rsidR="00EA1666" w:rsidRPr="00EA1666" w:rsidRDefault="00EA1666" w:rsidP="00EA1666">
      <w:pPr>
        <w:shd w:val="clear" w:color="auto" w:fill="FCFCFC"/>
        <w:spacing w:after="188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EA1666">
        <w:rPr>
          <w:rFonts w:ascii="PT Sans" w:eastAsia="Times New Roman" w:hAnsi="PT Sans" w:cs="Times New Roman"/>
          <w:color w:val="383838"/>
          <w:sz w:val="21"/>
          <w:szCs w:val="21"/>
        </w:rPr>
        <w:t> </w:t>
      </w:r>
    </w:p>
    <w:p w:rsidR="00EA1666" w:rsidRPr="00EA1666" w:rsidRDefault="00EA1666" w:rsidP="00EA1666">
      <w:pPr>
        <w:shd w:val="clear" w:color="auto" w:fill="FCFCFC"/>
        <w:jc w:val="right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EA1666">
        <w:rPr>
          <w:rFonts w:ascii="Open Sans" w:eastAsia="Times New Roman" w:hAnsi="Open Sans" w:cs="Times New Roman"/>
          <w:color w:val="383838"/>
          <w:sz w:val="21"/>
          <w:szCs w:val="21"/>
        </w:rPr>
        <w:t>УТВЕРЖДЕНЫ</w:t>
      </w:r>
      <w:r w:rsidRPr="00EA1666">
        <w:rPr>
          <w:rFonts w:ascii="PT Sans" w:eastAsia="Times New Roman" w:hAnsi="PT Sans" w:cs="Times New Roman"/>
          <w:color w:val="383838"/>
          <w:sz w:val="21"/>
          <w:szCs w:val="21"/>
        </w:rPr>
        <w:br/>
      </w:r>
      <w:r w:rsidRPr="00EA1666">
        <w:rPr>
          <w:rFonts w:ascii="Open Sans" w:eastAsia="Times New Roman" w:hAnsi="Open Sans" w:cs="Times New Roman"/>
          <w:color w:val="383838"/>
          <w:sz w:val="21"/>
          <w:szCs w:val="21"/>
        </w:rPr>
        <w:t>приказом Министерства связи</w:t>
      </w:r>
      <w:r w:rsidRPr="00EA1666">
        <w:rPr>
          <w:rFonts w:ascii="PT Sans" w:eastAsia="Times New Roman" w:hAnsi="PT Sans" w:cs="Times New Roman"/>
          <w:color w:val="383838"/>
          <w:sz w:val="21"/>
          <w:szCs w:val="21"/>
        </w:rPr>
        <w:br/>
      </w:r>
      <w:r w:rsidRPr="00EA1666">
        <w:rPr>
          <w:rFonts w:ascii="Open Sans" w:eastAsia="Times New Roman" w:hAnsi="Open Sans" w:cs="Times New Roman"/>
          <w:color w:val="383838"/>
          <w:sz w:val="21"/>
          <w:szCs w:val="21"/>
        </w:rPr>
        <w:t>и массовых коммуникаций</w:t>
      </w:r>
      <w:r w:rsidRPr="00EA1666">
        <w:rPr>
          <w:rFonts w:ascii="PT Sans" w:eastAsia="Times New Roman" w:hAnsi="PT Sans" w:cs="Times New Roman"/>
          <w:color w:val="383838"/>
          <w:sz w:val="21"/>
          <w:szCs w:val="21"/>
        </w:rPr>
        <w:br/>
      </w:r>
      <w:r w:rsidRPr="00EA1666">
        <w:rPr>
          <w:rFonts w:ascii="Open Sans" w:eastAsia="Times New Roman" w:hAnsi="Open Sans" w:cs="Times New Roman"/>
          <w:color w:val="383838"/>
          <w:sz w:val="21"/>
          <w:szCs w:val="21"/>
        </w:rPr>
        <w:t>Российской Федерации</w:t>
      </w:r>
      <w:r w:rsidRPr="00EA1666">
        <w:rPr>
          <w:rFonts w:ascii="PT Sans" w:eastAsia="Times New Roman" w:hAnsi="PT Sans" w:cs="Times New Roman"/>
          <w:color w:val="383838"/>
          <w:sz w:val="21"/>
          <w:szCs w:val="21"/>
        </w:rPr>
        <w:br/>
      </w:r>
      <w:r w:rsidRPr="00EA1666">
        <w:rPr>
          <w:rFonts w:ascii="Open Sans" w:eastAsia="Times New Roman" w:hAnsi="Open Sans" w:cs="Times New Roman"/>
          <w:color w:val="383838"/>
          <w:sz w:val="21"/>
          <w:szCs w:val="21"/>
        </w:rPr>
        <w:t>от 30 января 2018 года N 24</w:t>
      </w:r>
    </w:p>
    <w:p w:rsidR="00EA1666" w:rsidRPr="00EA1666" w:rsidRDefault="00EA1666" w:rsidP="00EA1666">
      <w:pPr>
        <w:shd w:val="clear" w:color="auto" w:fill="FCFCFC"/>
        <w:outlineLvl w:val="2"/>
        <w:rPr>
          <w:rFonts w:ascii="Roboto" w:eastAsia="Times New Roman" w:hAnsi="Roboto" w:cs="Times New Roman"/>
          <w:color w:val="222222"/>
          <w:sz w:val="33"/>
          <w:szCs w:val="33"/>
        </w:rPr>
      </w:pPr>
      <w:r w:rsidRPr="00EA1666">
        <w:rPr>
          <w:rFonts w:ascii="Open Sans" w:eastAsia="Times New Roman" w:hAnsi="Open Sans" w:cs="Times New Roman"/>
          <w:color w:val="222222"/>
          <w:sz w:val="33"/>
          <w:szCs w:val="33"/>
        </w:rPr>
        <w:t>I. Общие положения</w:t>
      </w:r>
    </w:p>
    <w:p w:rsidR="00EA1666" w:rsidRPr="00EA1666" w:rsidRDefault="00EA1666" w:rsidP="00EA1666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EA1666">
        <w:rPr>
          <w:rFonts w:ascii="Open Sans" w:eastAsia="Times New Roman" w:hAnsi="Open Sans" w:cs="Times New Roman"/>
          <w:color w:val="383838"/>
          <w:sz w:val="21"/>
          <w:szCs w:val="21"/>
        </w:rPr>
        <w:t>1. Правила применения оборудования электропитания средств связи (далее — Правила) разработаны в целях обеспечения целостности, устойчивости, функционирования и безопасности единой сети электросвязи Российской Федерации.</w:t>
      </w:r>
      <w:r w:rsidRPr="00EA1666">
        <w:rPr>
          <w:rFonts w:ascii="PT Sans" w:eastAsia="Times New Roman" w:hAnsi="PT Sans" w:cs="Times New Roman"/>
          <w:color w:val="383838"/>
          <w:sz w:val="21"/>
          <w:szCs w:val="21"/>
        </w:rPr>
        <w:br/>
      </w:r>
    </w:p>
    <w:p w:rsidR="00EA1666" w:rsidRPr="00EA1666" w:rsidRDefault="00EA1666" w:rsidP="00EA1666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EA1666">
        <w:rPr>
          <w:rFonts w:ascii="Open Sans" w:eastAsia="Times New Roman" w:hAnsi="Open Sans" w:cs="Times New Roman"/>
          <w:color w:val="383838"/>
          <w:sz w:val="21"/>
          <w:szCs w:val="21"/>
        </w:rPr>
        <w:t>2. Настоящие Правила устанавливают обязательные требования к порядку применения оборудования электропитания средств связи, используемого в составе электроустановок объектов связи.</w:t>
      </w:r>
      <w:r w:rsidRPr="00EA1666">
        <w:rPr>
          <w:rFonts w:ascii="PT Sans" w:eastAsia="Times New Roman" w:hAnsi="PT Sans" w:cs="Times New Roman"/>
          <w:color w:val="383838"/>
          <w:sz w:val="21"/>
          <w:szCs w:val="21"/>
        </w:rPr>
        <w:br/>
      </w:r>
    </w:p>
    <w:p w:rsidR="00EA1666" w:rsidRPr="00EA1666" w:rsidRDefault="00EA1666" w:rsidP="00EA1666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EA1666">
        <w:rPr>
          <w:rFonts w:ascii="Open Sans" w:eastAsia="Times New Roman" w:hAnsi="Open Sans" w:cs="Times New Roman"/>
          <w:color w:val="383838"/>
          <w:sz w:val="21"/>
          <w:szCs w:val="21"/>
        </w:rPr>
        <w:t>3. Оборудование электропитания средств связи, используемое в сети связи общего пользования, технологических сетях связи и сетях связи специального назначения в случае их присоединения к сети связи общего пользования, подлежит обязательному подтверждению соответствия в форме декларирования</w:t>
      </w:r>
      <w:r w:rsidRPr="00EA1666">
        <w:rPr>
          <w:noProof/>
        </w:rPr>
        <w:drawing>
          <wp:inline distT="0" distB="0" distL="0" distR="0">
            <wp:extent cx="61595" cy="144145"/>
            <wp:effectExtent l="0" t="0" r="1905" b="0"/>
            <wp:docPr id="16" name="Рисунок 16" descr="/var/folders/bj/cc5tl60551l3tjpx2mhxr2600000gn/T/com.microsoft.Word/Content.MSO/234523C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bj/cc5tl60551l3tjpx2mhxr2600000gn/T/com.microsoft.Word/Content.MSO/234523C5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" cy="14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1666">
        <w:rPr>
          <w:rFonts w:ascii="Open Sans" w:eastAsia="Times New Roman" w:hAnsi="Open Sans" w:cs="Times New Roman"/>
          <w:color w:val="383838"/>
          <w:sz w:val="21"/>
          <w:szCs w:val="21"/>
        </w:rPr>
        <w:t>.</w:t>
      </w:r>
      <w:r w:rsidRPr="00EA1666">
        <w:rPr>
          <w:rFonts w:ascii="PT Sans" w:eastAsia="Times New Roman" w:hAnsi="PT Sans" w:cs="Times New Roman"/>
          <w:color w:val="383838"/>
          <w:sz w:val="21"/>
          <w:szCs w:val="21"/>
        </w:rPr>
        <w:br/>
      </w:r>
      <w:r w:rsidRPr="00EA1666">
        <w:rPr>
          <w:rFonts w:ascii="Open Sans" w:eastAsia="Times New Roman" w:hAnsi="Open Sans" w:cs="Times New Roman"/>
          <w:color w:val="383838"/>
          <w:sz w:val="21"/>
          <w:szCs w:val="21"/>
        </w:rPr>
        <w:t>________________</w:t>
      </w:r>
      <w:r w:rsidRPr="00EA1666">
        <w:rPr>
          <w:rFonts w:ascii="PT Sans" w:eastAsia="Times New Roman" w:hAnsi="PT Sans" w:cs="Times New Roman"/>
          <w:color w:val="383838"/>
          <w:sz w:val="21"/>
          <w:szCs w:val="21"/>
        </w:rPr>
        <w:br/>
      </w:r>
      <w:r w:rsidRPr="00EA1666">
        <w:rPr>
          <w:noProof/>
        </w:rPr>
        <w:drawing>
          <wp:inline distT="0" distB="0" distL="0" distR="0">
            <wp:extent cx="61595" cy="144145"/>
            <wp:effectExtent l="0" t="0" r="1905" b="0"/>
            <wp:docPr id="15" name="Рисунок 15" descr="/var/folders/bj/cc5tl60551l3tjpx2mhxr2600000gn/T/com.microsoft.Word/Content.MSO/A7B0CF1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var/folders/bj/cc5tl60551l3tjpx2mhxr2600000gn/T/com.microsoft.Word/Content.MSO/A7B0CF1B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" cy="14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1666">
        <w:rPr>
          <w:rFonts w:ascii="Open Sans" w:eastAsia="Times New Roman" w:hAnsi="Open Sans" w:cs="Times New Roman"/>
          <w:color w:val="383838"/>
          <w:sz w:val="21"/>
          <w:szCs w:val="21"/>
        </w:rPr>
        <w:t> </w:t>
      </w:r>
      <w:hyperlink r:id="rId8" w:history="1">
        <w:r w:rsidRPr="00EA1666">
          <w:rPr>
            <w:rFonts w:ascii="Open Sans" w:eastAsia="Times New Roman" w:hAnsi="Open Sans" w:cs="Times New Roman"/>
            <w:color w:val="E58842"/>
            <w:sz w:val="21"/>
            <w:szCs w:val="21"/>
            <w:u w:val="single"/>
          </w:rPr>
          <w:t>Пункт 3 Правил организации и проведения работ по обязательному подтверждению соответствия средств связи</w:t>
        </w:r>
      </w:hyperlink>
      <w:r w:rsidRPr="00EA1666">
        <w:rPr>
          <w:rFonts w:ascii="Open Sans" w:eastAsia="Times New Roman" w:hAnsi="Open Sans" w:cs="Times New Roman"/>
          <w:color w:val="383838"/>
          <w:sz w:val="21"/>
          <w:szCs w:val="21"/>
        </w:rPr>
        <w:t>, утвержденных </w:t>
      </w:r>
      <w:hyperlink r:id="rId9" w:history="1">
        <w:r w:rsidRPr="00EA1666">
          <w:rPr>
            <w:rFonts w:ascii="Open Sans" w:eastAsia="Times New Roman" w:hAnsi="Open Sans" w:cs="Times New Roman"/>
            <w:color w:val="E58842"/>
            <w:sz w:val="21"/>
            <w:szCs w:val="21"/>
            <w:u w:val="single"/>
          </w:rPr>
          <w:t>постановлением Правительства Российской Федерации от 13 апреля 2005 г. N 214</w:t>
        </w:r>
      </w:hyperlink>
      <w:r w:rsidRPr="00EA1666">
        <w:rPr>
          <w:rFonts w:ascii="Open Sans" w:eastAsia="Times New Roman" w:hAnsi="Open Sans" w:cs="Times New Roman"/>
          <w:color w:val="383838"/>
          <w:sz w:val="21"/>
          <w:szCs w:val="21"/>
        </w:rPr>
        <w:t> (Собрание законодательства Российской Федерации, 2005, N 16, ст.1463; 2008, N 42, ст.4832; 2012, N 6, ст.687)</w:t>
      </w:r>
      <w:r w:rsidRPr="00EA1666">
        <w:rPr>
          <w:rFonts w:ascii="PT Sans" w:eastAsia="Times New Roman" w:hAnsi="PT Sans" w:cs="Times New Roman"/>
          <w:color w:val="383838"/>
          <w:sz w:val="21"/>
          <w:szCs w:val="21"/>
        </w:rPr>
        <w:br/>
      </w:r>
      <w:r w:rsidRPr="00EA1666">
        <w:rPr>
          <w:rFonts w:ascii="PT Sans" w:eastAsia="Times New Roman" w:hAnsi="PT Sans" w:cs="Times New Roman"/>
          <w:color w:val="383838"/>
          <w:sz w:val="21"/>
          <w:szCs w:val="21"/>
        </w:rPr>
        <w:br/>
      </w:r>
    </w:p>
    <w:p w:rsidR="00EA1666" w:rsidRPr="00EA1666" w:rsidRDefault="00EA1666" w:rsidP="00EA1666">
      <w:pPr>
        <w:shd w:val="clear" w:color="auto" w:fill="FCFCFC"/>
        <w:outlineLvl w:val="2"/>
        <w:rPr>
          <w:rFonts w:ascii="Roboto" w:eastAsia="Times New Roman" w:hAnsi="Roboto" w:cs="Times New Roman"/>
          <w:color w:val="222222"/>
          <w:sz w:val="33"/>
          <w:szCs w:val="33"/>
        </w:rPr>
      </w:pPr>
      <w:r w:rsidRPr="00EA1666">
        <w:rPr>
          <w:rFonts w:ascii="Open Sans" w:eastAsia="Times New Roman" w:hAnsi="Open Sans" w:cs="Times New Roman"/>
          <w:color w:val="222222"/>
          <w:sz w:val="33"/>
          <w:szCs w:val="33"/>
        </w:rPr>
        <w:t>II. Требования к оборудованию электропитания средств связи</w:t>
      </w:r>
    </w:p>
    <w:p w:rsidR="00EA1666" w:rsidRPr="00EA1666" w:rsidRDefault="00EA1666" w:rsidP="00EA1666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EA1666">
        <w:rPr>
          <w:rFonts w:ascii="Open Sans" w:eastAsia="Times New Roman" w:hAnsi="Open Sans" w:cs="Times New Roman"/>
          <w:color w:val="383838"/>
          <w:sz w:val="21"/>
          <w:szCs w:val="21"/>
        </w:rPr>
        <w:t>4. Оборудование электропитания средств связи входит в состав электроустановок объекта связи и состоит из:</w:t>
      </w:r>
      <w:r w:rsidRPr="00EA1666">
        <w:rPr>
          <w:rFonts w:ascii="PT Sans" w:eastAsia="Times New Roman" w:hAnsi="PT Sans" w:cs="Times New Roman"/>
          <w:color w:val="383838"/>
          <w:sz w:val="21"/>
          <w:szCs w:val="21"/>
        </w:rPr>
        <w:br/>
      </w:r>
      <w:r w:rsidRPr="00EA1666">
        <w:rPr>
          <w:rFonts w:ascii="PT Sans" w:eastAsia="Times New Roman" w:hAnsi="PT Sans" w:cs="Times New Roman"/>
          <w:color w:val="383838"/>
          <w:sz w:val="21"/>
          <w:szCs w:val="21"/>
        </w:rPr>
        <w:br/>
      </w:r>
      <w:r w:rsidRPr="00EA1666">
        <w:rPr>
          <w:rFonts w:ascii="Open Sans" w:eastAsia="Times New Roman" w:hAnsi="Open Sans" w:cs="Times New Roman"/>
          <w:color w:val="383838"/>
          <w:sz w:val="21"/>
          <w:szCs w:val="21"/>
        </w:rPr>
        <w:t>электрических сетей;</w:t>
      </w:r>
      <w:r w:rsidRPr="00EA1666">
        <w:rPr>
          <w:rFonts w:ascii="PT Sans" w:eastAsia="Times New Roman" w:hAnsi="PT Sans" w:cs="Times New Roman"/>
          <w:color w:val="383838"/>
          <w:sz w:val="21"/>
          <w:szCs w:val="21"/>
        </w:rPr>
        <w:br/>
      </w:r>
      <w:r w:rsidRPr="00EA1666">
        <w:rPr>
          <w:rFonts w:ascii="Open Sans" w:eastAsia="Times New Roman" w:hAnsi="Open Sans" w:cs="Times New Roman"/>
          <w:color w:val="383838"/>
          <w:sz w:val="21"/>
          <w:szCs w:val="21"/>
        </w:rPr>
        <w:t>устройств ввода, защиты и коммутации;</w:t>
      </w:r>
      <w:r w:rsidRPr="00EA1666">
        <w:rPr>
          <w:rFonts w:ascii="PT Sans" w:eastAsia="Times New Roman" w:hAnsi="PT Sans" w:cs="Times New Roman"/>
          <w:color w:val="383838"/>
          <w:sz w:val="21"/>
          <w:szCs w:val="21"/>
        </w:rPr>
        <w:br/>
      </w:r>
      <w:r w:rsidRPr="00EA1666">
        <w:rPr>
          <w:rFonts w:ascii="Open Sans" w:eastAsia="Times New Roman" w:hAnsi="Open Sans" w:cs="Times New Roman"/>
          <w:color w:val="383838"/>
          <w:sz w:val="21"/>
          <w:szCs w:val="21"/>
        </w:rPr>
        <w:t>автономных источников электрической энергии переменного тока;</w:t>
      </w:r>
      <w:r w:rsidRPr="00EA1666">
        <w:rPr>
          <w:rFonts w:ascii="PT Sans" w:eastAsia="Times New Roman" w:hAnsi="PT Sans" w:cs="Times New Roman"/>
          <w:color w:val="383838"/>
          <w:sz w:val="21"/>
          <w:szCs w:val="21"/>
        </w:rPr>
        <w:br/>
      </w:r>
      <w:r w:rsidRPr="00EA1666">
        <w:rPr>
          <w:rFonts w:ascii="Open Sans" w:eastAsia="Times New Roman" w:hAnsi="Open Sans" w:cs="Times New Roman"/>
          <w:color w:val="383838"/>
          <w:sz w:val="21"/>
          <w:szCs w:val="21"/>
        </w:rPr>
        <w:t>установок питания;</w:t>
      </w:r>
      <w:r w:rsidRPr="00EA1666">
        <w:rPr>
          <w:rFonts w:ascii="PT Sans" w:eastAsia="Times New Roman" w:hAnsi="PT Sans" w:cs="Times New Roman"/>
          <w:color w:val="383838"/>
          <w:sz w:val="21"/>
          <w:szCs w:val="21"/>
        </w:rPr>
        <w:br/>
      </w:r>
      <w:r w:rsidRPr="00EA1666">
        <w:rPr>
          <w:rFonts w:ascii="Open Sans" w:eastAsia="Times New Roman" w:hAnsi="Open Sans" w:cs="Times New Roman"/>
          <w:color w:val="383838"/>
          <w:sz w:val="21"/>
          <w:szCs w:val="21"/>
        </w:rPr>
        <w:t>устройств непрерывного контроля и управления;</w:t>
      </w:r>
      <w:r w:rsidRPr="00EA1666">
        <w:rPr>
          <w:rFonts w:ascii="PT Sans" w:eastAsia="Times New Roman" w:hAnsi="PT Sans" w:cs="Times New Roman"/>
          <w:color w:val="383838"/>
          <w:sz w:val="21"/>
          <w:szCs w:val="21"/>
        </w:rPr>
        <w:br/>
      </w:r>
      <w:r w:rsidRPr="00EA1666">
        <w:rPr>
          <w:rFonts w:ascii="Open Sans" w:eastAsia="Times New Roman" w:hAnsi="Open Sans" w:cs="Times New Roman"/>
          <w:color w:val="383838"/>
          <w:sz w:val="21"/>
          <w:szCs w:val="21"/>
        </w:rPr>
        <w:t>аккумуляторных батарей.</w:t>
      </w:r>
      <w:r w:rsidRPr="00EA1666">
        <w:rPr>
          <w:rFonts w:ascii="PT Sans" w:eastAsia="Times New Roman" w:hAnsi="PT Sans" w:cs="Times New Roman"/>
          <w:color w:val="383838"/>
          <w:sz w:val="21"/>
          <w:szCs w:val="21"/>
        </w:rPr>
        <w:br/>
      </w:r>
    </w:p>
    <w:p w:rsidR="00EA1666" w:rsidRPr="00EA1666" w:rsidRDefault="00EA1666" w:rsidP="00EA1666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EA1666">
        <w:rPr>
          <w:rFonts w:ascii="Open Sans" w:eastAsia="Times New Roman" w:hAnsi="Open Sans" w:cs="Times New Roman"/>
          <w:color w:val="383838"/>
          <w:sz w:val="21"/>
          <w:szCs w:val="21"/>
        </w:rPr>
        <w:t>5. Устройства ввода, защиты и коммутации подразделяются на устройства переменного и постоянного тока.</w:t>
      </w:r>
      <w:r w:rsidRPr="00EA1666">
        <w:rPr>
          <w:rFonts w:ascii="PT Sans" w:eastAsia="Times New Roman" w:hAnsi="PT Sans" w:cs="Times New Roman"/>
          <w:color w:val="383838"/>
          <w:sz w:val="21"/>
          <w:szCs w:val="21"/>
        </w:rPr>
        <w:br/>
      </w:r>
    </w:p>
    <w:p w:rsidR="00EA1666" w:rsidRPr="00EA1666" w:rsidRDefault="00EA1666" w:rsidP="00EA1666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EA1666">
        <w:rPr>
          <w:rFonts w:ascii="Open Sans" w:eastAsia="Times New Roman" w:hAnsi="Open Sans" w:cs="Times New Roman"/>
          <w:color w:val="383838"/>
          <w:sz w:val="21"/>
          <w:szCs w:val="21"/>
        </w:rPr>
        <w:t>6. Установки питания подразделяются на установки питания постоянного тока и установки питания переменного тока.</w:t>
      </w:r>
      <w:r w:rsidRPr="00EA1666">
        <w:rPr>
          <w:rFonts w:ascii="PT Sans" w:eastAsia="Times New Roman" w:hAnsi="PT Sans" w:cs="Times New Roman"/>
          <w:color w:val="383838"/>
          <w:sz w:val="21"/>
          <w:szCs w:val="21"/>
        </w:rPr>
        <w:br/>
      </w:r>
    </w:p>
    <w:p w:rsidR="00EA1666" w:rsidRPr="00EA1666" w:rsidRDefault="00EA1666" w:rsidP="00EA1666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EA1666">
        <w:rPr>
          <w:rFonts w:ascii="Open Sans" w:eastAsia="Times New Roman" w:hAnsi="Open Sans" w:cs="Times New Roman"/>
          <w:color w:val="383838"/>
          <w:sz w:val="21"/>
          <w:szCs w:val="21"/>
        </w:rPr>
        <w:t>7. В состав установок питания переменного тока входят: выпрямители, инверторы и аккумуляторные батареи.</w:t>
      </w:r>
      <w:r w:rsidRPr="00EA1666">
        <w:rPr>
          <w:rFonts w:ascii="PT Sans" w:eastAsia="Times New Roman" w:hAnsi="PT Sans" w:cs="Times New Roman"/>
          <w:color w:val="383838"/>
          <w:sz w:val="21"/>
          <w:szCs w:val="21"/>
        </w:rPr>
        <w:br/>
      </w:r>
    </w:p>
    <w:p w:rsidR="00EA1666" w:rsidRPr="00EA1666" w:rsidRDefault="00EA1666" w:rsidP="00EA1666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EA1666">
        <w:rPr>
          <w:rFonts w:ascii="Open Sans" w:eastAsia="Times New Roman" w:hAnsi="Open Sans" w:cs="Times New Roman"/>
          <w:color w:val="383838"/>
          <w:sz w:val="21"/>
          <w:szCs w:val="21"/>
        </w:rPr>
        <w:lastRenderedPageBreak/>
        <w:t>8. В состав установок питания постоянного тока входят: выпрямители, преобразователи постоянного напряжения, вольтодобавочные конверторы и аккумуляторные батареи.</w:t>
      </w:r>
      <w:r w:rsidRPr="00EA1666">
        <w:rPr>
          <w:rFonts w:ascii="PT Sans" w:eastAsia="Times New Roman" w:hAnsi="PT Sans" w:cs="Times New Roman"/>
          <w:color w:val="383838"/>
          <w:sz w:val="21"/>
          <w:szCs w:val="21"/>
        </w:rPr>
        <w:br/>
      </w:r>
    </w:p>
    <w:p w:rsidR="00EA1666" w:rsidRPr="00EA1666" w:rsidRDefault="00EA1666" w:rsidP="00EA1666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EA1666">
        <w:rPr>
          <w:rFonts w:ascii="Open Sans" w:eastAsia="Times New Roman" w:hAnsi="Open Sans" w:cs="Times New Roman"/>
          <w:color w:val="383838"/>
          <w:sz w:val="21"/>
          <w:szCs w:val="21"/>
        </w:rPr>
        <w:t>9. Аккумуляторы, используемые в составе установок питания, подразделяются на кислотные, щелочные никель-кадмиевые и литиевые.</w:t>
      </w:r>
      <w:r w:rsidRPr="00EA1666">
        <w:rPr>
          <w:rFonts w:ascii="PT Sans" w:eastAsia="Times New Roman" w:hAnsi="PT Sans" w:cs="Times New Roman"/>
          <w:color w:val="383838"/>
          <w:sz w:val="21"/>
          <w:szCs w:val="21"/>
        </w:rPr>
        <w:br/>
      </w:r>
    </w:p>
    <w:p w:rsidR="00EA1666" w:rsidRPr="00EA1666" w:rsidRDefault="00EA1666" w:rsidP="00EA1666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EA1666">
        <w:rPr>
          <w:rFonts w:ascii="Open Sans" w:eastAsia="Times New Roman" w:hAnsi="Open Sans" w:cs="Times New Roman"/>
          <w:color w:val="383838"/>
          <w:sz w:val="21"/>
          <w:szCs w:val="21"/>
        </w:rPr>
        <w:t>10. Кислотные аккумуляторы подразделяются на аккумуляторы открытого и закрытого типа.</w:t>
      </w:r>
      <w:r w:rsidRPr="00EA1666">
        <w:rPr>
          <w:rFonts w:ascii="PT Sans" w:eastAsia="Times New Roman" w:hAnsi="PT Sans" w:cs="Times New Roman"/>
          <w:color w:val="383838"/>
          <w:sz w:val="21"/>
          <w:szCs w:val="21"/>
        </w:rPr>
        <w:br/>
      </w:r>
    </w:p>
    <w:p w:rsidR="00EA1666" w:rsidRPr="00EA1666" w:rsidRDefault="00EA1666" w:rsidP="00EA1666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EA1666">
        <w:rPr>
          <w:rFonts w:ascii="Open Sans" w:eastAsia="Times New Roman" w:hAnsi="Open Sans" w:cs="Times New Roman"/>
          <w:color w:val="383838"/>
          <w:sz w:val="21"/>
          <w:szCs w:val="21"/>
        </w:rPr>
        <w:t>11. Параметры электрической сети, автономных источников электрической энергии переменного тока и установок питания постоянного тока, обеспечивающие электроснабжение оборудования электропитания средств связи, должны соответствовать следующим требованиям:</w:t>
      </w:r>
      <w:r w:rsidRPr="00EA1666">
        <w:rPr>
          <w:rFonts w:ascii="PT Sans" w:eastAsia="Times New Roman" w:hAnsi="PT Sans" w:cs="Times New Roman"/>
          <w:color w:val="383838"/>
          <w:sz w:val="21"/>
          <w:szCs w:val="21"/>
        </w:rPr>
        <w:br/>
      </w:r>
    </w:p>
    <w:p w:rsidR="00EA1666" w:rsidRPr="00EA1666" w:rsidRDefault="00EA1666" w:rsidP="00EA1666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EA1666">
        <w:rPr>
          <w:rFonts w:ascii="Open Sans" w:eastAsia="Times New Roman" w:hAnsi="Open Sans" w:cs="Times New Roman"/>
          <w:color w:val="383838"/>
          <w:sz w:val="21"/>
          <w:szCs w:val="21"/>
        </w:rPr>
        <w:t>11.1 параметры напряжения переменного тока электрической сети не должны превышать следующих значений:</w:t>
      </w:r>
      <w:r w:rsidRPr="00EA1666">
        <w:rPr>
          <w:rFonts w:ascii="PT Sans" w:eastAsia="Times New Roman" w:hAnsi="PT Sans" w:cs="Times New Roman"/>
          <w:color w:val="383838"/>
          <w:sz w:val="21"/>
          <w:szCs w:val="21"/>
        </w:rPr>
        <w:br/>
      </w:r>
    </w:p>
    <w:p w:rsidR="00EA1666" w:rsidRPr="00EA1666" w:rsidRDefault="00EA1666" w:rsidP="00EA1666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EA1666">
        <w:rPr>
          <w:rFonts w:ascii="Open Sans" w:eastAsia="Times New Roman" w:hAnsi="Open Sans" w:cs="Times New Roman"/>
          <w:color w:val="383838"/>
          <w:sz w:val="21"/>
          <w:szCs w:val="21"/>
        </w:rPr>
        <w:t>1) номинальное напряжение (далее — </w:t>
      </w:r>
      <w:r w:rsidRPr="00EA1666">
        <w:rPr>
          <w:noProof/>
        </w:rPr>
        <w:drawing>
          <wp:inline distT="0" distB="0" distL="0" distR="0">
            <wp:extent cx="236220" cy="154305"/>
            <wp:effectExtent l="0" t="0" r="5080" b="0"/>
            <wp:docPr id="14" name="Рисунок 14" descr="/var/folders/bj/cc5tl60551l3tjpx2mhxr2600000gn/T/com.microsoft.Word/Content.MSO/F927D2E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var/folders/bj/cc5tl60551l3tjpx2mhxr2600000gn/T/com.microsoft.Word/Content.MSO/F927D2E1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1666">
        <w:rPr>
          <w:rFonts w:ascii="Open Sans" w:eastAsia="Times New Roman" w:hAnsi="Open Sans" w:cs="Times New Roman"/>
          <w:color w:val="383838"/>
          <w:sz w:val="21"/>
          <w:szCs w:val="21"/>
        </w:rPr>
        <w:t>) — 220/380 (230/400) В;</w:t>
      </w:r>
      <w:r w:rsidRPr="00EA1666">
        <w:rPr>
          <w:rFonts w:ascii="PT Sans" w:eastAsia="Times New Roman" w:hAnsi="PT Sans" w:cs="Times New Roman"/>
          <w:color w:val="383838"/>
          <w:sz w:val="21"/>
          <w:szCs w:val="21"/>
        </w:rPr>
        <w:br/>
      </w:r>
    </w:p>
    <w:p w:rsidR="00EA1666" w:rsidRPr="00EA1666" w:rsidRDefault="00EA1666" w:rsidP="00EA1666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EA1666">
        <w:rPr>
          <w:rFonts w:ascii="Open Sans" w:eastAsia="Times New Roman" w:hAnsi="Open Sans" w:cs="Times New Roman"/>
          <w:color w:val="383838"/>
          <w:sz w:val="21"/>
          <w:szCs w:val="21"/>
        </w:rPr>
        <w:t>2) номинальная частота — 50 Гц;</w:t>
      </w:r>
      <w:r w:rsidRPr="00EA1666">
        <w:rPr>
          <w:rFonts w:ascii="PT Sans" w:eastAsia="Times New Roman" w:hAnsi="PT Sans" w:cs="Times New Roman"/>
          <w:color w:val="383838"/>
          <w:sz w:val="21"/>
          <w:szCs w:val="21"/>
        </w:rPr>
        <w:br/>
      </w:r>
    </w:p>
    <w:p w:rsidR="00EA1666" w:rsidRPr="00EA1666" w:rsidRDefault="00EA1666" w:rsidP="00EA1666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EA1666">
        <w:rPr>
          <w:rFonts w:ascii="Open Sans" w:eastAsia="Times New Roman" w:hAnsi="Open Sans" w:cs="Times New Roman"/>
          <w:color w:val="383838"/>
          <w:sz w:val="21"/>
          <w:szCs w:val="21"/>
        </w:rPr>
        <w:t>3) установившееся отклонение от — </w:t>
      </w:r>
      <w:r w:rsidRPr="00EA1666">
        <w:rPr>
          <w:noProof/>
        </w:rPr>
        <w:drawing>
          <wp:inline distT="0" distB="0" distL="0" distR="0">
            <wp:extent cx="236220" cy="154305"/>
            <wp:effectExtent l="0" t="0" r="5080" b="0"/>
            <wp:docPr id="13" name="Рисунок 13" descr="/var/folders/bj/cc5tl60551l3tjpx2mhxr2600000gn/T/com.microsoft.Word/Content.MSO/2364789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/var/folders/bj/cc5tl60551l3tjpx2mhxr2600000gn/T/com.microsoft.Word/Content.MSO/23647897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1666">
        <w:rPr>
          <w:rFonts w:ascii="Open Sans" w:eastAsia="Times New Roman" w:hAnsi="Open Sans" w:cs="Times New Roman"/>
          <w:color w:val="383838"/>
          <w:sz w:val="21"/>
          <w:szCs w:val="21"/>
        </w:rPr>
        <w:t> не более +10/-15%;</w:t>
      </w:r>
      <w:r w:rsidRPr="00EA1666">
        <w:rPr>
          <w:rFonts w:ascii="PT Sans" w:eastAsia="Times New Roman" w:hAnsi="PT Sans" w:cs="Times New Roman"/>
          <w:color w:val="383838"/>
          <w:sz w:val="21"/>
          <w:szCs w:val="21"/>
        </w:rPr>
        <w:br/>
      </w:r>
    </w:p>
    <w:p w:rsidR="00EA1666" w:rsidRPr="00EA1666" w:rsidRDefault="00EA1666" w:rsidP="00EA1666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EA1666">
        <w:rPr>
          <w:rFonts w:ascii="Open Sans" w:eastAsia="Times New Roman" w:hAnsi="Open Sans" w:cs="Times New Roman"/>
          <w:color w:val="383838"/>
          <w:sz w:val="21"/>
          <w:szCs w:val="21"/>
        </w:rPr>
        <w:t>4) переходное отклонение напряжения — не более ±40%;</w:t>
      </w:r>
      <w:r w:rsidRPr="00EA1666">
        <w:rPr>
          <w:rFonts w:ascii="PT Sans" w:eastAsia="Times New Roman" w:hAnsi="PT Sans" w:cs="Times New Roman"/>
          <w:color w:val="383838"/>
          <w:sz w:val="21"/>
          <w:szCs w:val="21"/>
        </w:rPr>
        <w:br/>
      </w:r>
    </w:p>
    <w:p w:rsidR="00EA1666" w:rsidRPr="00EA1666" w:rsidRDefault="00EA1666" w:rsidP="00EA1666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EA1666">
        <w:rPr>
          <w:rFonts w:ascii="Open Sans" w:eastAsia="Times New Roman" w:hAnsi="Open Sans" w:cs="Times New Roman"/>
          <w:color w:val="383838"/>
          <w:sz w:val="21"/>
          <w:szCs w:val="21"/>
        </w:rPr>
        <w:t>5) длительность переходного отклонения напряжения — не более 3 секунд;</w:t>
      </w:r>
      <w:r w:rsidRPr="00EA1666">
        <w:rPr>
          <w:rFonts w:ascii="PT Sans" w:eastAsia="Times New Roman" w:hAnsi="PT Sans" w:cs="Times New Roman"/>
          <w:color w:val="383838"/>
          <w:sz w:val="21"/>
          <w:szCs w:val="21"/>
        </w:rPr>
        <w:br/>
      </w:r>
    </w:p>
    <w:p w:rsidR="00EA1666" w:rsidRPr="00EA1666" w:rsidRDefault="00EA1666" w:rsidP="00EA1666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EA1666">
        <w:rPr>
          <w:rFonts w:ascii="Open Sans" w:eastAsia="Times New Roman" w:hAnsi="Open Sans" w:cs="Times New Roman"/>
          <w:color w:val="383838"/>
          <w:sz w:val="21"/>
          <w:szCs w:val="21"/>
        </w:rPr>
        <w:t>6) отсутствие напряжения на время — не более 10 миллисекунд;</w:t>
      </w:r>
      <w:r w:rsidRPr="00EA1666">
        <w:rPr>
          <w:rFonts w:ascii="PT Sans" w:eastAsia="Times New Roman" w:hAnsi="PT Sans" w:cs="Times New Roman"/>
          <w:color w:val="383838"/>
          <w:sz w:val="21"/>
          <w:szCs w:val="21"/>
        </w:rPr>
        <w:br/>
      </w:r>
    </w:p>
    <w:p w:rsidR="00EA1666" w:rsidRPr="00EA1666" w:rsidRDefault="00EA1666" w:rsidP="00EA1666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EA1666">
        <w:rPr>
          <w:rFonts w:ascii="Open Sans" w:eastAsia="Times New Roman" w:hAnsi="Open Sans" w:cs="Times New Roman"/>
          <w:color w:val="383838"/>
          <w:sz w:val="21"/>
          <w:szCs w:val="21"/>
        </w:rPr>
        <w:t>7) установившееся отклонение частоты от номинального значения — не более ±5 Гц;</w:t>
      </w:r>
      <w:r w:rsidRPr="00EA1666">
        <w:rPr>
          <w:rFonts w:ascii="PT Sans" w:eastAsia="Times New Roman" w:hAnsi="PT Sans" w:cs="Times New Roman"/>
          <w:color w:val="383838"/>
          <w:sz w:val="21"/>
          <w:szCs w:val="21"/>
        </w:rPr>
        <w:br/>
      </w:r>
    </w:p>
    <w:p w:rsidR="00EA1666" w:rsidRPr="00EA1666" w:rsidRDefault="00EA1666" w:rsidP="00EA1666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EA1666">
        <w:rPr>
          <w:rFonts w:ascii="Open Sans" w:eastAsia="Times New Roman" w:hAnsi="Open Sans" w:cs="Times New Roman"/>
          <w:color w:val="383838"/>
          <w:sz w:val="21"/>
          <w:szCs w:val="21"/>
        </w:rPr>
        <w:t>8) коэффициент искажения синусоидальности кривой напряжения — не более 12%;</w:t>
      </w:r>
      <w:r w:rsidRPr="00EA1666">
        <w:rPr>
          <w:rFonts w:ascii="PT Sans" w:eastAsia="Times New Roman" w:hAnsi="PT Sans" w:cs="Times New Roman"/>
          <w:color w:val="383838"/>
          <w:sz w:val="21"/>
          <w:szCs w:val="21"/>
        </w:rPr>
        <w:br/>
      </w:r>
    </w:p>
    <w:p w:rsidR="00EA1666" w:rsidRPr="00EA1666" w:rsidRDefault="00EA1666" w:rsidP="00EA1666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EA1666">
        <w:rPr>
          <w:rFonts w:ascii="Open Sans" w:eastAsia="Times New Roman" w:hAnsi="Open Sans" w:cs="Times New Roman"/>
          <w:color w:val="383838"/>
          <w:sz w:val="21"/>
          <w:szCs w:val="21"/>
        </w:rPr>
        <w:t>9) коэффициент несимметрии напряжений по обратной последовательности — не более 4%;</w:t>
      </w:r>
      <w:r w:rsidRPr="00EA1666">
        <w:rPr>
          <w:rFonts w:ascii="PT Sans" w:eastAsia="Times New Roman" w:hAnsi="PT Sans" w:cs="Times New Roman"/>
          <w:color w:val="383838"/>
          <w:sz w:val="21"/>
          <w:szCs w:val="21"/>
        </w:rPr>
        <w:br/>
      </w:r>
    </w:p>
    <w:p w:rsidR="00EA1666" w:rsidRPr="00EA1666" w:rsidRDefault="00EA1666" w:rsidP="00EA1666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EA1666">
        <w:rPr>
          <w:rFonts w:ascii="Open Sans" w:eastAsia="Times New Roman" w:hAnsi="Open Sans" w:cs="Times New Roman"/>
          <w:color w:val="383838"/>
          <w:sz w:val="21"/>
          <w:szCs w:val="21"/>
        </w:rPr>
        <w:t>10) импульс напряжения при:</w:t>
      </w:r>
      <w:r w:rsidRPr="00EA1666">
        <w:rPr>
          <w:rFonts w:ascii="PT Sans" w:eastAsia="Times New Roman" w:hAnsi="PT Sans" w:cs="Times New Roman"/>
          <w:color w:val="383838"/>
          <w:sz w:val="21"/>
          <w:szCs w:val="21"/>
        </w:rPr>
        <w:br/>
      </w:r>
    </w:p>
    <w:p w:rsidR="00EA1666" w:rsidRPr="00EA1666" w:rsidRDefault="00EA1666" w:rsidP="00EA1666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EA1666">
        <w:rPr>
          <w:rFonts w:ascii="Open Sans" w:eastAsia="Times New Roman" w:hAnsi="Open Sans" w:cs="Times New Roman"/>
          <w:color w:val="383838"/>
          <w:sz w:val="21"/>
          <w:szCs w:val="21"/>
        </w:rPr>
        <w:t>а) импульсном напряжении не более 1,8 </w:t>
      </w:r>
      <w:r w:rsidRPr="00EA1666">
        <w:rPr>
          <w:noProof/>
        </w:rPr>
        <w:drawing>
          <wp:inline distT="0" distB="0" distL="0" distR="0">
            <wp:extent cx="236220" cy="154305"/>
            <wp:effectExtent l="0" t="0" r="5080" b="0"/>
            <wp:docPr id="12" name="Рисунок 12" descr="/var/folders/bj/cc5tl60551l3tjpx2mhxr2600000gn/T/com.microsoft.Word/Content.MSO/6ACB45B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/var/folders/bj/cc5tl60551l3tjpx2mhxr2600000gn/T/com.microsoft.Word/Content.MSO/6ACB45BD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1666">
        <w:rPr>
          <w:rFonts w:ascii="Open Sans" w:eastAsia="Times New Roman" w:hAnsi="Open Sans" w:cs="Times New Roman"/>
          <w:color w:val="383838"/>
          <w:sz w:val="21"/>
          <w:szCs w:val="21"/>
        </w:rPr>
        <w:t> длительность импульса (на уровне 0,5 амплитуды) — не более 1300 микросекунд;</w:t>
      </w:r>
      <w:r w:rsidRPr="00EA1666">
        <w:rPr>
          <w:rFonts w:ascii="PT Sans" w:eastAsia="Times New Roman" w:hAnsi="PT Sans" w:cs="Times New Roman"/>
          <w:color w:val="383838"/>
          <w:sz w:val="21"/>
          <w:szCs w:val="21"/>
        </w:rPr>
        <w:br/>
      </w:r>
    </w:p>
    <w:p w:rsidR="00EA1666" w:rsidRPr="00EA1666" w:rsidRDefault="00EA1666" w:rsidP="00EA1666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EA1666">
        <w:rPr>
          <w:rFonts w:ascii="Open Sans" w:eastAsia="Times New Roman" w:hAnsi="Open Sans" w:cs="Times New Roman"/>
          <w:color w:val="383838"/>
          <w:sz w:val="21"/>
          <w:szCs w:val="21"/>
        </w:rPr>
        <w:t>б) импульсном напряжении не более 2000 В длительность импульса (на уровне 0,5 амплитуды) — не более 50 микросекунд;</w:t>
      </w:r>
      <w:r w:rsidRPr="00EA1666">
        <w:rPr>
          <w:rFonts w:ascii="PT Sans" w:eastAsia="Times New Roman" w:hAnsi="PT Sans" w:cs="Times New Roman"/>
          <w:color w:val="383838"/>
          <w:sz w:val="21"/>
          <w:szCs w:val="21"/>
        </w:rPr>
        <w:br/>
      </w:r>
    </w:p>
    <w:p w:rsidR="00EA1666" w:rsidRPr="00EA1666" w:rsidRDefault="00EA1666" w:rsidP="00EA1666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EA1666">
        <w:rPr>
          <w:rFonts w:ascii="Open Sans" w:eastAsia="Times New Roman" w:hAnsi="Open Sans" w:cs="Times New Roman"/>
          <w:color w:val="383838"/>
          <w:sz w:val="21"/>
          <w:szCs w:val="21"/>
        </w:rPr>
        <w:t>11.2 параметры электрической энергии, вырабатываемой автономными источниками электрической энергии переменного тока, не должны превышать следующих значений:</w:t>
      </w:r>
      <w:r w:rsidRPr="00EA1666">
        <w:rPr>
          <w:rFonts w:ascii="PT Sans" w:eastAsia="Times New Roman" w:hAnsi="PT Sans" w:cs="Times New Roman"/>
          <w:color w:val="383838"/>
          <w:sz w:val="21"/>
          <w:szCs w:val="21"/>
        </w:rPr>
        <w:br/>
      </w:r>
    </w:p>
    <w:p w:rsidR="00EA1666" w:rsidRPr="00EA1666" w:rsidRDefault="00EA1666" w:rsidP="00EA1666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EA1666">
        <w:rPr>
          <w:rFonts w:ascii="Open Sans" w:eastAsia="Times New Roman" w:hAnsi="Open Sans" w:cs="Times New Roman"/>
          <w:color w:val="383838"/>
          <w:sz w:val="21"/>
          <w:szCs w:val="21"/>
        </w:rPr>
        <w:t>1) </w:t>
      </w:r>
      <w:r w:rsidRPr="00EA1666">
        <w:rPr>
          <w:noProof/>
        </w:rPr>
        <w:drawing>
          <wp:inline distT="0" distB="0" distL="0" distR="0">
            <wp:extent cx="236220" cy="154305"/>
            <wp:effectExtent l="0" t="0" r="5080" b="0"/>
            <wp:docPr id="11" name="Рисунок 11" descr="/var/folders/bj/cc5tl60551l3tjpx2mhxr2600000gn/T/com.microsoft.Word/Content.MSO/C9B25BD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/var/folders/bj/cc5tl60551l3tjpx2mhxr2600000gn/T/com.microsoft.Word/Content.MSO/C9B25BD3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1666">
        <w:rPr>
          <w:rFonts w:ascii="Open Sans" w:eastAsia="Times New Roman" w:hAnsi="Open Sans" w:cs="Times New Roman"/>
          <w:color w:val="383838"/>
          <w:sz w:val="21"/>
          <w:szCs w:val="21"/>
        </w:rPr>
        <w:t> — 220/380 (230/400) В;</w:t>
      </w:r>
      <w:r w:rsidRPr="00EA1666">
        <w:rPr>
          <w:rFonts w:ascii="PT Sans" w:eastAsia="Times New Roman" w:hAnsi="PT Sans" w:cs="Times New Roman"/>
          <w:color w:val="383838"/>
          <w:sz w:val="21"/>
          <w:szCs w:val="21"/>
        </w:rPr>
        <w:br/>
      </w:r>
    </w:p>
    <w:p w:rsidR="00EA1666" w:rsidRPr="00EA1666" w:rsidRDefault="00EA1666" w:rsidP="00EA1666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EA1666">
        <w:rPr>
          <w:rFonts w:ascii="Open Sans" w:eastAsia="Times New Roman" w:hAnsi="Open Sans" w:cs="Times New Roman"/>
          <w:color w:val="383838"/>
          <w:sz w:val="21"/>
          <w:szCs w:val="21"/>
        </w:rPr>
        <w:t>2) номинальная частота — 50 Гц;</w:t>
      </w:r>
      <w:r w:rsidRPr="00EA1666">
        <w:rPr>
          <w:rFonts w:ascii="PT Sans" w:eastAsia="Times New Roman" w:hAnsi="PT Sans" w:cs="Times New Roman"/>
          <w:color w:val="383838"/>
          <w:sz w:val="21"/>
          <w:szCs w:val="21"/>
        </w:rPr>
        <w:br/>
      </w:r>
    </w:p>
    <w:p w:rsidR="00EA1666" w:rsidRPr="00EA1666" w:rsidRDefault="00EA1666" w:rsidP="00EA1666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EA1666">
        <w:rPr>
          <w:rFonts w:ascii="Open Sans" w:eastAsia="Times New Roman" w:hAnsi="Open Sans" w:cs="Times New Roman"/>
          <w:color w:val="383838"/>
          <w:sz w:val="21"/>
          <w:szCs w:val="21"/>
        </w:rPr>
        <w:t>3) установившееся отклонение от </w:t>
      </w:r>
      <w:r w:rsidRPr="00EA1666">
        <w:rPr>
          <w:noProof/>
        </w:rPr>
        <w:drawing>
          <wp:inline distT="0" distB="0" distL="0" distR="0">
            <wp:extent cx="236220" cy="154305"/>
            <wp:effectExtent l="0" t="0" r="5080" b="0"/>
            <wp:docPr id="10" name="Рисунок 10" descr="/var/folders/bj/cc5tl60551l3tjpx2mhxr2600000gn/T/com.microsoft.Word/Content.MSO/4AFFD85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/var/folders/bj/cc5tl60551l3tjpx2mhxr2600000gn/T/com.microsoft.Word/Content.MSO/4AFFD859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1666">
        <w:rPr>
          <w:rFonts w:ascii="Open Sans" w:eastAsia="Times New Roman" w:hAnsi="Open Sans" w:cs="Times New Roman"/>
          <w:color w:val="383838"/>
          <w:sz w:val="21"/>
          <w:szCs w:val="21"/>
        </w:rPr>
        <w:t>:</w:t>
      </w:r>
      <w:r w:rsidRPr="00EA1666">
        <w:rPr>
          <w:rFonts w:ascii="PT Sans" w:eastAsia="Times New Roman" w:hAnsi="PT Sans" w:cs="Times New Roman"/>
          <w:color w:val="383838"/>
          <w:sz w:val="21"/>
          <w:szCs w:val="21"/>
        </w:rPr>
        <w:br/>
      </w:r>
    </w:p>
    <w:p w:rsidR="00EA1666" w:rsidRPr="00EA1666" w:rsidRDefault="00EA1666" w:rsidP="00EA1666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EA1666">
        <w:rPr>
          <w:rFonts w:ascii="Open Sans" w:eastAsia="Times New Roman" w:hAnsi="Open Sans" w:cs="Times New Roman"/>
          <w:color w:val="383838"/>
          <w:sz w:val="21"/>
          <w:szCs w:val="21"/>
        </w:rPr>
        <w:t>а) при изменении симметричной нагрузки от 10% до 100% мощности — не более ±5,0%;</w:t>
      </w:r>
      <w:r w:rsidRPr="00EA1666">
        <w:rPr>
          <w:rFonts w:ascii="PT Sans" w:eastAsia="Times New Roman" w:hAnsi="PT Sans" w:cs="Times New Roman"/>
          <w:color w:val="383838"/>
          <w:sz w:val="21"/>
          <w:szCs w:val="21"/>
        </w:rPr>
        <w:br/>
      </w:r>
    </w:p>
    <w:p w:rsidR="00EA1666" w:rsidRPr="00EA1666" w:rsidRDefault="00EA1666" w:rsidP="00EA1666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EA1666">
        <w:rPr>
          <w:rFonts w:ascii="Open Sans" w:eastAsia="Times New Roman" w:hAnsi="Open Sans" w:cs="Times New Roman"/>
          <w:color w:val="383838"/>
          <w:sz w:val="21"/>
          <w:szCs w:val="21"/>
        </w:rPr>
        <w:lastRenderedPageBreak/>
        <w:t>б) при неизменной симметричной нагрузке в диапазоне от 10% до 100% мощности — не более ±1,0%;</w:t>
      </w:r>
      <w:r w:rsidRPr="00EA1666">
        <w:rPr>
          <w:rFonts w:ascii="PT Sans" w:eastAsia="Times New Roman" w:hAnsi="PT Sans" w:cs="Times New Roman"/>
          <w:color w:val="383838"/>
          <w:sz w:val="21"/>
          <w:szCs w:val="21"/>
        </w:rPr>
        <w:br/>
      </w:r>
    </w:p>
    <w:p w:rsidR="00EA1666" w:rsidRPr="00EA1666" w:rsidRDefault="00EA1666" w:rsidP="00EA1666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EA1666">
        <w:rPr>
          <w:rFonts w:ascii="Open Sans" w:eastAsia="Times New Roman" w:hAnsi="Open Sans" w:cs="Times New Roman"/>
          <w:color w:val="383838"/>
          <w:sz w:val="21"/>
          <w:szCs w:val="21"/>
        </w:rPr>
        <w:t>4) переходное отклонение напряжения при сбросе или набросе симметричной нагрузки:</w:t>
      </w:r>
      <w:r w:rsidRPr="00EA1666">
        <w:rPr>
          <w:rFonts w:ascii="PT Sans" w:eastAsia="Times New Roman" w:hAnsi="PT Sans" w:cs="Times New Roman"/>
          <w:color w:val="383838"/>
          <w:sz w:val="21"/>
          <w:szCs w:val="21"/>
        </w:rPr>
        <w:br/>
      </w:r>
    </w:p>
    <w:p w:rsidR="00EA1666" w:rsidRPr="00EA1666" w:rsidRDefault="00EA1666" w:rsidP="00EA1666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EA1666">
        <w:rPr>
          <w:rFonts w:ascii="Open Sans" w:eastAsia="Times New Roman" w:hAnsi="Open Sans" w:cs="Times New Roman"/>
          <w:color w:val="383838"/>
          <w:sz w:val="21"/>
          <w:szCs w:val="21"/>
        </w:rPr>
        <w:t>а) 100% мощности — не более ±20% от </w:t>
      </w:r>
      <w:r w:rsidRPr="00EA1666">
        <w:rPr>
          <w:noProof/>
        </w:rPr>
        <w:drawing>
          <wp:inline distT="0" distB="0" distL="0" distR="0">
            <wp:extent cx="236220" cy="154305"/>
            <wp:effectExtent l="0" t="0" r="5080" b="0"/>
            <wp:docPr id="9" name="Рисунок 9" descr="/var/folders/bj/cc5tl60551l3tjpx2mhxr2600000gn/T/com.microsoft.Word/Content.MSO/C73734C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/var/folders/bj/cc5tl60551l3tjpx2mhxr2600000gn/T/com.microsoft.Word/Content.MSO/C73734CF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1666">
        <w:rPr>
          <w:rFonts w:ascii="Open Sans" w:eastAsia="Times New Roman" w:hAnsi="Open Sans" w:cs="Times New Roman"/>
          <w:color w:val="383838"/>
          <w:sz w:val="21"/>
          <w:szCs w:val="21"/>
        </w:rPr>
        <w:t>, при времени восстановления напряжения — не более 3 секунд;</w:t>
      </w:r>
      <w:r w:rsidRPr="00EA1666">
        <w:rPr>
          <w:rFonts w:ascii="PT Sans" w:eastAsia="Times New Roman" w:hAnsi="PT Sans" w:cs="Times New Roman"/>
          <w:color w:val="383838"/>
          <w:sz w:val="21"/>
          <w:szCs w:val="21"/>
        </w:rPr>
        <w:br/>
      </w:r>
    </w:p>
    <w:p w:rsidR="00EA1666" w:rsidRPr="00EA1666" w:rsidRDefault="00EA1666" w:rsidP="00EA1666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EA1666">
        <w:rPr>
          <w:rFonts w:ascii="Open Sans" w:eastAsia="Times New Roman" w:hAnsi="Open Sans" w:cs="Times New Roman"/>
          <w:color w:val="383838"/>
          <w:sz w:val="21"/>
          <w:szCs w:val="21"/>
        </w:rPr>
        <w:t>б) 50% мощности — не более ±10% от </w:t>
      </w:r>
      <w:r w:rsidRPr="00EA1666">
        <w:rPr>
          <w:noProof/>
        </w:rPr>
        <w:drawing>
          <wp:inline distT="0" distB="0" distL="0" distR="0">
            <wp:extent cx="236220" cy="154305"/>
            <wp:effectExtent l="0" t="0" r="5080" b="0"/>
            <wp:docPr id="8" name="Рисунок 8" descr="/var/folders/bj/cc5tl60551l3tjpx2mhxr2600000gn/T/com.microsoft.Word/Content.MSO/80CDA6B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/var/folders/bj/cc5tl60551l3tjpx2mhxr2600000gn/T/com.microsoft.Word/Content.MSO/80CDA6B5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1666">
        <w:rPr>
          <w:rFonts w:ascii="Open Sans" w:eastAsia="Times New Roman" w:hAnsi="Open Sans" w:cs="Times New Roman"/>
          <w:color w:val="383838"/>
          <w:sz w:val="21"/>
          <w:szCs w:val="21"/>
        </w:rPr>
        <w:t>, при времени восстановления напряжения — не более 2 секунд;</w:t>
      </w:r>
      <w:r w:rsidRPr="00EA1666">
        <w:rPr>
          <w:rFonts w:ascii="PT Sans" w:eastAsia="Times New Roman" w:hAnsi="PT Sans" w:cs="Times New Roman"/>
          <w:color w:val="383838"/>
          <w:sz w:val="21"/>
          <w:szCs w:val="21"/>
        </w:rPr>
        <w:br/>
      </w:r>
    </w:p>
    <w:p w:rsidR="00EA1666" w:rsidRPr="00EA1666" w:rsidRDefault="00EA1666" w:rsidP="00EA1666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EA1666">
        <w:rPr>
          <w:rFonts w:ascii="Open Sans" w:eastAsia="Times New Roman" w:hAnsi="Open Sans" w:cs="Times New Roman"/>
          <w:color w:val="383838"/>
          <w:sz w:val="21"/>
          <w:szCs w:val="21"/>
        </w:rPr>
        <w:t>5) установившееся отклонение частоты при неизменной симметричной нагрузке в диапазоне от 10% до 100% мощности — не более ±1,0%;</w:t>
      </w:r>
      <w:r w:rsidRPr="00EA1666">
        <w:rPr>
          <w:rFonts w:ascii="PT Sans" w:eastAsia="Times New Roman" w:hAnsi="PT Sans" w:cs="Times New Roman"/>
          <w:color w:val="383838"/>
          <w:sz w:val="21"/>
          <w:szCs w:val="21"/>
        </w:rPr>
        <w:br/>
      </w:r>
    </w:p>
    <w:p w:rsidR="00EA1666" w:rsidRPr="00EA1666" w:rsidRDefault="00EA1666" w:rsidP="00EA1666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EA1666">
        <w:rPr>
          <w:rFonts w:ascii="Open Sans" w:eastAsia="Times New Roman" w:hAnsi="Open Sans" w:cs="Times New Roman"/>
          <w:color w:val="383838"/>
          <w:sz w:val="21"/>
          <w:szCs w:val="21"/>
        </w:rPr>
        <w:t>6) переходное отклонение частоты при сбросе или набросе симметричной нагрузки 100% мощности — не более ±10%, при времени восстановления номинальных значений частоты — не более 5 секунд;</w:t>
      </w:r>
      <w:r w:rsidRPr="00EA1666">
        <w:rPr>
          <w:rFonts w:ascii="PT Sans" w:eastAsia="Times New Roman" w:hAnsi="PT Sans" w:cs="Times New Roman"/>
          <w:color w:val="383838"/>
          <w:sz w:val="21"/>
          <w:szCs w:val="21"/>
        </w:rPr>
        <w:br/>
      </w:r>
    </w:p>
    <w:p w:rsidR="00EA1666" w:rsidRPr="00EA1666" w:rsidRDefault="00EA1666" w:rsidP="00EA1666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EA1666">
        <w:rPr>
          <w:rFonts w:ascii="Open Sans" w:eastAsia="Times New Roman" w:hAnsi="Open Sans" w:cs="Times New Roman"/>
          <w:color w:val="383838"/>
          <w:sz w:val="21"/>
          <w:szCs w:val="21"/>
        </w:rPr>
        <w:t>7) коэффициент искажения синусоидальности кривой напряжения — не более 10%;</w:t>
      </w:r>
      <w:r w:rsidRPr="00EA1666">
        <w:rPr>
          <w:rFonts w:ascii="PT Sans" w:eastAsia="Times New Roman" w:hAnsi="PT Sans" w:cs="Times New Roman"/>
          <w:color w:val="383838"/>
          <w:sz w:val="21"/>
          <w:szCs w:val="21"/>
        </w:rPr>
        <w:br/>
      </w:r>
    </w:p>
    <w:p w:rsidR="00EA1666" w:rsidRPr="00EA1666" w:rsidRDefault="00EA1666" w:rsidP="00EA1666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EA1666">
        <w:rPr>
          <w:rFonts w:ascii="Open Sans" w:eastAsia="Times New Roman" w:hAnsi="Open Sans" w:cs="Times New Roman"/>
          <w:color w:val="383838"/>
          <w:sz w:val="21"/>
          <w:szCs w:val="21"/>
        </w:rPr>
        <w:t>8) коэффициент несимметрии напряжений по обратной последовательности — не более 10%;</w:t>
      </w:r>
      <w:r w:rsidRPr="00EA1666">
        <w:rPr>
          <w:rFonts w:ascii="PT Sans" w:eastAsia="Times New Roman" w:hAnsi="PT Sans" w:cs="Times New Roman"/>
          <w:color w:val="383838"/>
          <w:sz w:val="21"/>
          <w:szCs w:val="21"/>
        </w:rPr>
        <w:br/>
      </w:r>
    </w:p>
    <w:p w:rsidR="00EA1666" w:rsidRPr="00EA1666" w:rsidRDefault="00EA1666" w:rsidP="00EA1666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EA1666">
        <w:rPr>
          <w:rFonts w:ascii="Open Sans" w:eastAsia="Times New Roman" w:hAnsi="Open Sans" w:cs="Times New Roman"/>
          <w:color w:val="383838"/>
          <w:sz w:val="21"/>
          <w:szCs w:val="21"/>
        </w:rPr>
        <w:t>11.3 параметры выходного напряжения установок питания постоянного тока не должны превышать следующих значений:</w:t>
      </w:r>
      <w:r w:rsidRPr="00EA1666">
        <w:rPr>
          <w:rFonts w:ascii="PT Sans" w:eastAsia="Times New Roman" w:hAnsi="PT Sans" w:cs="Times New Roman"/>
          <w:color w:val="383838"/>
          <w:sz w:val="21"/>
          <w:szCs w:val="21"/>
        </w:rPr>
        <w:br/>
      </w:r>
    </w:p>
    <w:p w:rsidR="00EA1666" w:rsidRPr="00EA1666" w:rsidRDefault="00EA1666" w:rsidP="00EA1666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EA1666">
        <w:rPr>
          <w:rFonts w:ascii="Open Sans" w:eastAsia="Times New Roman" w:hAnsi="Open Sans" w:cs="Times New Roman"/>
          <w:color w:val="383838"/>
          <w:sz w:val="21"/>
          <w:szCs w:val="21"/>
        </w:rPr>
        <w:t>1) нормируемый ряд </w:t>
      </w:r>
      <w:r w:rsidRPr="00EA1666">
        <w:rPr>
          <w:noProof/>
        </w:rPr>
        <w:drawing>
          <wp:inline distT="0" distB="0" distL="0" distR="0">
            <wp:extent cx="236220" cy="154305"/>
            <wp:effectExtent l="0" t="0" r="5080" b="0"/>
            <wp:docPr id="7" name="Рисунок 7" descr="/var/folders/bj/cc5tl60551l3tjpx2mhxr2600000gn/T/com.microsoft.Word/Content.MSO/AA5D7F8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/var/folders/bj/cc5tl60551l3tjpx2mhxr2600000gn/T/com.microsoft.Word/Content.MSO/AA5D7F8B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1666">
        <w:rPr>
          <w:rFonts w:ascii="Open Sans" w:eastAsia="Times New Roman" w:hAnsi="Open Sans" w:cs="Times New Roman"/>
          <w:color w:val="383838"/>
          <w:sz w:val="21"/>
          <w:szCs w:val="21"/>
        </w:rPr>
        <w:t> — 12 В, 24 В, 48 В и 60 В;</w:t>
      </w:r>
      <w:r w:rsidRPr="00EA1666">
        <w:rPr>
          <w:rFonts w:ascii="PT Sans" w:eastAsia="Times New Roman" w:hAnsi="PT Sans" w:cs="Times New Roman"/>
          <w:color w:val="383838"/>
          <w:sz w:val="21"/>
          <w:szCs w:val="21"/>
        </w:rPr>
        <w:br/>
      </w:r>
    </w:p>
    <w:p w:rsidR="00EA1666" w:rsidRPr="00EA1666" w:rsidRDefault="00EA1666" w:rsidP="00EA1666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EA1666">
        <w:rPr>
          <w:rFonts w:ascii="Open Sans" w:eastAsia="Times New Roman" w:hAnsi="Open Sans" w:cs="Times New Roman"/>
          <w:color w:val="383838"/>
          <w:sz w:val="21"/>
          <w:szCs w:val="21"/>
        </w:rPr>
        <w:t>2) установившееся отклонение напряжения от значений </w:t>
      </w:r>
      <w:r w:rsidRPr="00EA1666">
        <w:rPr>
          <w:noProof/>
        </w:rPr>
        <w:drawing>
          <wp:inline distT="0" distB="0" distL="0" distR="0">
            <wp:extent cx="236220" cy="154305"/>
            <wp:effectExtent l="0" t="0" r="5080" b="0"/>
            <wp:docPr id="6" name="Рисунок 6" descr="/var/folders/bj/cc5tl60551l3tjpx2mhxr2600000gn/T/com.microsoft.Word/Content.MSO/75108CD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/var/folders/bj/cc5tl60551l3tjpx2mhxr2600000gn/T/com.microsoft.Word/Content.MSO/75108CD1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1666">
        <w:rPr>
          <w:rFonts w:ascii="Open Sans" w:eastAsia="Times New Roman" w:hAnsi="Open Sans" w:cs="Times New Roman"/>
          <w:color w:val="383838"/>
          <w:sz w:val="21"/>
          <w:szCs w:val="21"/>
        </w:rPr>
        <w:t>:</w:t>
      </w:r>
      <w:r w:rsidRPr="00EA1666">
        <w:rPr>
          <w:rFonts w:ascii="PT Sans" w:eastAsia="Times New Roman" w:hAnsi="PT Sans" w:cs="Times New Roman"/>
          <w:color w:val="383838"/>
          <w:sz w:val="21"/>
          <w:szCs w:val="21"/>
        </w:rPr>
        <w:br/>
      </w:r>
      <w:r w:rsidRPr="00EA1666">
        <w:rPr>
          <w:rFonts w:ascii="PT Sans" w:eastAsia="Times New Roman" w:hAnsi="PT Sans" w:cs="Times New Roman"/>
          <w:color w:val="383838"/>
          <w:sz w:val="21"/>
          <w:szCs w:val="21"/>
        </w:rPr>
        <w:br/>
      </w:r>
      <w:r w:rsidRPr="00EA1666">
        <w:rPr>
          <w:rFonts w:ascii="Open Sans" w:eastAsia="Times New Roman" w:hAnsi="Open Sans" w:cs="Times New Roman"/>
          <w:color w:val="383838"/>
          <w:sz w:val="21"/>
          <w:szCs w:val="21"/>
        </w:rPr>
        <w:t>12В — не более +3/-2 В;</w:t>
      </w:r>
      <w:r w:rsidRPr="00EA1666">
        <w:rPr>
          <w:rFonts w:ascii="PT Sans" w:eastAsia="Times New Roman" w:hAnsi="PT Sans" w:cs="Times New Roman"/>
          <w:color w:val="383838"/>
          <w:sz w:val="21"/>
          <w:szCs w:val="21"/>
        </w:rPr>
        <w:br/>
      </w:r>
    </w:p>
    <w:p w:rsidR="00EA1666" w:rsidRPr="00EA1666" w:rsidRDefault="00EA1666" w:rsidP="00EA1666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EA1666">
        <w:rPr>
          <w:rFonts w:ascii="Open Sans" w:eastAsia="Times New Roman" w:hAnsi="Open Sans" w:cs="Times New Roman"/>
          <w:color w:val="383838"/>
          <w:sz w:val="21"/>
          <w:szCs w:val="21"/>
        </w:rPr>
        <w:t>24 В — не более +4/-3,6 В;</w:t>
      </w:r>
      <w:r w:rsidRPr="00EA1666">
        <w:rPr>
          <w:rFonts w:ascii="PT Sans" w:eastAsia="Times New Roman" w:hAnsi="PT Sans" w:cs="Times New Roman"/>
          <w:color w:val="383838"/>
          <w:sz w:val="21"/>
          <w:szCs w:val="21"/>
        </w:rPr>
        <w:br/>
      </w:r>
    </w:p>
    <w:p w:rsidR="00EA1666" w:rsidRPr="00EA1666" w:rsidRDefault="00EA1666" w:rsidP="00EA1666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EA1666">
        <w:rPr>
          <w:rFonts w:ascii="Open Sans" w:eastAsia="Times New Roman" w:hAnsi="Open Sans" w:cs="Times New Roman"/>
          <w:color w:val="383838"/>
          <w:sz w:val="21"/>
          <w:szCs w:val="21"/>
        </w:rPr>
        <w:t>48 В — не более +9/-7,5 В;</w:t>
      </w:r>
      <w:r w:rsidRPr="00EA1666">
        <w:rPr>
          <w:rFonts w:ascii="PT Sans" w:eastAsia="Times New Roman" w:hAnsi="PT Sans" w:cs="Times New Roman"/>
          <w:color w:val="383838"/>
          <w:sz w:val="21"/>
          <w:szCs w:val="21"/>
        </w:rPr>
        <w:br/>
      </w:r>
      <w:r w:rsidRPr="00EA1666">
        <w:rPr>
          <w:rFonts w:ascii="PT Sans" w:eastAsia="Times New Roman" w:hAnsi="PT Sans" w:cs="Times New Roman"/>
          <w:color w:val="383838"/>
          <w:sz w:val="21"/>
          <w:szCs w:val="21"/>
        </w:rPr>
        <w:br/>
      </w:r>
      <w:r w:rsidRPr="00EA1666">
        <w:rPr>
          <w:rFonts w:ascii="Open Sans" w:eastAsia="Times New Roman" w:hAnsi="Open Sans" w:cs="Times New Roman"/>
          <w:color w:val="383838"/>
          <w:sz w:val="21"/>
          <w:szCs w:val="21"/>
        </w:rPr>
        <w:t>60В — не более ±12 В;</w:t>
      </w:r>
      <w:r w:rsidRPr="00EA1666">
        <w:rPr>
          <w:rFonts w:ascii="PT Sans" w:eastAsia="Times New Roman" w:hAnsi="PT Sans" w:cs="Times New Roman"/>
          <w:color w:val="383838"/>
          <w:sz w:val="21"/>
          <w:szCs w:val="21"/>
        </w:rPr>
        <w:br/>
      </w:r>
    </w:p>
    <w:p w:rsidR="00EA1666" w:rsidRPr="00EA1666" w:rsidRDefault="00EA1666" w:rsidP="00EA1666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EA1666">
        <w:rPr>
          <w:rFonts w:ascii="Open Sans" w:eastAsia="Times New Roman" w:hAnsi="Open Sans" w:cs="Times New Roman"/>
          <w:color w:val="383838"/>
          <w:sz w:val="21"/>
          <w:szCs w:val="21"/>
        </w:rPr>
        <w:t>3) действующее значение пульсаций напряжения гармонических составляющих в диапазонах частот:</w:t>
      </w:r>
      <w:r w:rsidRPr="00EA1666">
        <w:rPr>
          <w:rFonts w:ascii="PT Sans" w:eastAsia="Times New Roman" w:hAnsi="PT Sans" w:cs="Times New Roman"/>
          <w:color w:val="383838"/>
          <w:sz w:val="21"/>
          <w:szCs w:val="21"/>
        </w:rPr>
        <w:br/>
      </w:r>
      <w:r w:rsidRPr="00EA1666">
        <w:rPr>
          <w:rFonts w:ascii="PT Sans" w:eastAsia="Times New Roman" w:hAnsi="PT Sans" w:cs="Times New Roman"/>
          <w:color w:val="383838"/>
          <w:sz w:val="21"/>
          <w:szCs w:val="21"/>
        </w:rPr>
        <w:br/>
      </w:r>
      <w:r w:rsidRPr="00EA1666">
        <w:rPr>
          <w:rFonts w:ascii="Open Sans" w:eastAsia="Times New Roman" w:hAnsi="Open Sans" w:cs="Times New Roman"/>
          <w:color w:val="383838"/>
          <w:sz w:val="21"/>
          <w:szCs w:val="21"/>
        </w:rPr>
        <w:t>до 300 Гц — не более 50 мВ;</w:t>
      </w:r>
      <w:r w:rsidRPr="00EA1666">
        <w:rPr>
          <w:rFonts w:ascii="PT Sans" w:eastAsia="Times New Roman" w:hAnsi="PT Sans" w:cs="Times New Roman"/>
          <w:color w:val="383838"/>
          <w:sz w:val="21"/>
          <w:szCs w:val="21"/>
        </w:rPr>
        <w:br/>
      </w:r>
      <w:r w:rsidRPr="00EA1666">
        <w:rPr>
          <w:rFonts w:ascii="PT Sans" w:eastAsia="Times New Roman" w:hAnsi="PT Sans" w:cs="Times New Roman"/>
          <w:color w:val="383838"/>
          <w:sz w:val="21"/>
          <w:szCs w:val="21"/>
        </w:rPr>
        <w:br/>
      </w:r>
      <w:r w:rsidRPr="00EA1666">
        <w:rPr>
          <w:rFonts w:ascii="Open Sans" w:eastAsia="Times New Roman" w:hAnsi="Open Sans" w:cs="Times New Roman"/>
          <w:color w:val="383838"/>
          <w:sz w:val="21"/>
          <w:szCs w:val="21"/>
        </w:rPr>
        <w:t>от 300 Гц до 150 кГц — не более 7 мВ;</w:t>
      </w:r>
      <w:r w:rsidRPr="00EA1666">
        <w:rPr>
          <w:rFonts w:ascii="PT Sans" w:eastAsia="Times New Roman" w:hAnsi="PT Sans" w:cs="Times New Roman"/>
          <w:color w:val="383838"/>
          <w:sz w:val="21"/>
          <w:szCs w:val="21"/>
        </w:rPr>
        <w:br/>
      </w:r>
    </w:p>
    <w:p w:rsidR="00EA1666" w:rsidRPr="00EA1666" w:rsidRDefault="00EA1666" w:rsidP="00EA1666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EA1666">
        <w:rPr>
          <w:rFonts w:ascii="Open Sans" w:eastAsia="Times New Roman" w:hAnsi="Open Sans" w:cs="Times New Roman"/>
          <w:color w:val="383838"/>
          <w:sz w:val="21"/>
          <w:szCs w:val="21"/>
        </w:rPr>
        <w:t>4) действующее значение пульсаций напряжения суммы гармонических составляющих в диапазоне частот от 25 Гц до 150 кГц — не более 50 мВ;</w:t>
      </w:r>
      <w:r w:rsidRPr="00EA1666">
        <w:rPr>
          <w:rFonts w:ascii="PT Sans" w:eastAsia="Times New Roman" w:hAnsi="PT Sans" w:cs="Times New Roman"/>
          <w:color w:val="383838"/>
          <w:sz w:val="21"/>
          <w:szCs w:val="21"/>
        </w:rPr>
        <w:br/>
      </w:r>
    </w:p>
    <w:p w:rsidR="00EA1666" w:rsidRPr="00EA1666" w:rsidRDefault="00EA1666" w:rsidP="00EA1666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EA1666">
        <w:rPr>
          <w:rFonts w:ascii="Open Sans" w:eastAsia="Times New Roman" w:hAnsi="Open Sans" w:cs="Times New Roman"/>
          <w:color w:val="383838"/>
          <w:sz w:val="21"/>
          <w:szCs w:val="21"/>
        </w:rPr>
        <w:t>5) псофометрическое значение пульсации — не более 2 мВ.</w:t>
      </w:r>
      <w:r w:rsidRPr="00EA1666">
        <w:rPr>
          <w:rFonts w:ascii="PT Sans" w:eastAsia="Times New Roman" w:hAnsi="PT Sans" w:cs="Times New Roman"/>
          <w:color w:val="383838"/>
          <w:sz w:val="21"/>
          <w:szCs w:val="21"/>
        </w:rPr>
        <w:br/>
      </w:r>
    </w:p>
    <w:p w:rsidR="00EA1666" w:rsidRPr="00EA1666" w:rsidRDefault="00EA1666" w:rsidP="00EA1666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EA1666">
        <w:rPr>
          <w:rFonts w:ascii="Open Sans" w:eastAsia="Times New Roman" w:hAnsi="Open Sans" w:cs="Times New Roman"/>
          <w:color w:val="383838"/>
          <w:sz w:val="21"/>
          <w:szCs w:val="21"/>
        </w:rPr>
        <w:t>12. Параметры надежности оборудования электропитания средств связи должны соответствовать следующим требованиям:</w:t>
      </w:r>
      <w:r w:rsidRPr="00EA1666">
        <w:rPr>
          <w:rFonts w:ascii="PT Sans" w:eastAsia="Times New Roman" w:hAnsi="PT Sans" w:cs="Times New Roman"/>
          <w:color w:val="383838"/>
          <w:sz w:val="21"/>
          <w:szCs w:val="21"/>
        </w:rPr>
        <w:br/>
      </w:r>
    </w:p>
    <w:p w:rsidR="00EA1666" w:rsidRPr="00EA1666" w:rsidRDefault="00EA1666" w:rsidP="00EA1666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EA1666">
        <w:rPr>
          <w:rFonts w:ascii="Open Sans" w:eastAsia="Times New Roman" w:hAnsi="Open Sans" w:cs="Times New Roman"/>
          <w:color w:val="383838"/>
          <w:sz w:val="21"/>
          <w:szCs w:val="21"/>
        </w:rPr>
        <w:t>1) установки питания постоянного и переменного тока, оборудование, входящее в их состав, устройства ввода, защиты и коммутации должны обеспечивать:</w:t>
      </w:r>
      <w:r w:rsidRPr="00EA1666">
        <w:rPr>
          <w:rFonts w:ascii="PT Sans" w:eastAsia="Times New Roman" w:hAnsi="PT Sans" w:cs="Times New Roman"/>
          <w:color w:val="383838"/>
          <w:sz w:val="21"/>
          <w:szCs w:val="21"/>
        </w:rPr>
        <w:br/>
      </w:r>
    </w:p>
    <w:p w:rsidR="00EA1666" w:rsidRPr="00EA1666" w:rsidRDefault="00EA1666" w:rsidP="00EA1666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EA1666">
        <w:rPr>
          <w:rFonts w:ascii="Open Sans" w:eastAsia="Times New Roman" w:hAnsi="Open Sans" w:cs="Times New Roman"/>
          <w:color w:val="383838"/>
          <w:sz w:val="21"/>
          <w:szCs w:val="21"/>
        </w:rPr>
        <w:lastRenderedPageBreak/>
        <w:t>а) наработку на отказ — не менее 150000 ч;</w:t>
      </w:r>
      <w:r w:rsidRPr="00EA1666">
        <w:rPr>
          <w:rFonts w:ascii="PT Sans" w:eastAsia="Times New Roman" w:hAnsi="PT Sans" w:cs="Times New Roman"/>
          <w:color w:val="383838"/>
          <w:sz w:val="21"/>
          <w:szCs w:val="21"/>
        </w:rPr>
        <w:br/>
      </w:r>
    </w:p>
    <w:p w:rsidR="00EA1666" w:rsidRPr="00EA1666" w:rsidRDefault="00EA1666" w:rsidP="00EA1666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EA1666">
        <w:rPr>
          <w:rFonts w:ascii="Open Sans" w:eastAsia="Times New Roman" w:hAnsi="Open Sans" w:cs="Times New Roman"/>
          <w:color w:val="383838"/>
          <w:sz w:val="21"/>
          <w:szCs w:val="21"/>
        </w:rPr>
        <w:t>6) среднее время восстановления — не более 1 ч;</w:t>
      </w:r>
      <w:r w:rsidRPr="00EA1666">
        <w:rPr>
          <w:rFonts w:ascii="PT Sans" w:eastAsia="Times New Roman" w:hAnsi="PT Sans" w:cs="Times New Roman"/>
          <w:color w:val="383838"/>
          <w:sz w:val="21"/>
          <w:szCs w:val="21"/>
        </w:rPr>
        <w:br/>
      </w:r>
    </w:p>
    <w:p w:rsidR="00EA1666" w:rsidRPr="00EA1666" w:rsidRDefault="00EA1666" w:rsidP="00EA1666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EA1666">
        <w:rPr>
          <w:rFonts w:ascii="Open Sans" w:eastAsia="Times New Roman" w:hAnsi="Open Sans" w:cs="Times New Roman"/>
          <w:color w:val="383838"/>
          <w:sz w:val="21"/>
          <w:szCs w:val="21"/>
        </w:rPr>
        <w:t>в) срок службы — не менее 20 лет;</w:t>
      </w:r>
      <w:r w:rsidRPr="00EA1666">
        <w:rPr>
          <w:rFonts w:ascii="PT Sans" w:eastAsia="Times New Roman" w:hAnsi="PT Sans" w:cs="Times New Roman"/>
          <w:color w:val="383838"/>
          <w:sz w:val="21"/>
          <w:szCs w:val="21"/>
        </w:rPr>
        <w:br/>
      </w:r>
    </w:p>
    <w:p w:rsidR="00EA1666" w:rsidRPr="00EA1666" w:rsidRDefault="00EA1666" w:rsidP="00EA1666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EA1666">
        <w:rPr>
          <w:rFonts w:ascii="Open Sans" w:eastAsia="Times New Roman" w:hAnsi="Open Sans" w:cs="Times New Roman"/>
          <w:color w:val="383838"/>
          <w:sz w:val="21"/>
          <w:szCs w:val="21"/>
        </w:rPr>
        <w:t>2) автономные источники электрической энергии должны обеспечивать:</w:t>
      </w:r>
      <w:r w:rsidRPr="00EA1666">
        <w:rPr>
          <w:rFonts w:ascii="PT Sans" w:eastAsia="Times New Roman" w:hAnsi="PT Sans" w:cs="Times New Roman"/>
          <w:color w:val="383838"/>
          <w:sz w:val="21"/>
          <w:szCs w:val="21"/>
        </w:rPr>
        <w:br/>
      </w:r>
    </w:p>
    <w:p w:rsidR="00EA1666" w:rsidRPr="00EA1666" w:rsidRDefault="00EA1666" w:rsidP="00EA1666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EA1666">
        <w:rPr>
          <w:rFonts w:ascii="Open Sans" w:eastAsia="Times New Roman" w:hAnsi="Open Sans" w:cs="Times New Roman"/>
          <w:color w:val="383838"/>
          <w:sz w:val="21"/>
          <w:szCs w:val="21"/>
        </w:rPr>
        <w:t>а) наработку на отказ — не менее 1200 ч;</w:t>
      </w:r>
      <w:r w:rsidRPr="00EA1666">
        <w:rPr>
          <w:rFonts w:ascii="PT Sans" w:eastAsia="Times New Roman" w:hAnsi="PT Sans" w:cs="Times New Roman"/>
          <w:color w:val="383838"/>
          <w:sz w:val="21"/>
          <w:szCs w:val="21"/>
        </w:rPr>
        <w:br/>
      </w:r>
    </w:p>
    <w:p w:rsidR="00EA1666" w:rsidRPr="00EA1666" w:rsidRDefault="00EA1666" w:rsidP="00EA1666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EA1666">
        <w:rPr>
          <w:rFonts w:ascii="Open Sans" w:eastAsia="Times New Roman" w:hAnsi="Open Sans" w:cs="Times New Roman"/>
          <w:color w:val="383838"/>
          <w:sz w:val="21"/>
          <w:szCs w:val="21"/>
        </w:rPr>
        <w:t>б) среднее время восстановления — не более 2 ч;</w:t>
      </w:r>
      <w:r w:rsidRPr="00EA1666">
        <w:rPr>
          <w:rFonts w:ascii="PT Sans" w:eastAsia="Times New Roman" w:hAnsi="PT Sans" w:cs="Times New Roman"/>
          <w:color w:val="383838"/>
          <w:sz w:val="21"/>
          <w:szCs w:val="21"/>
        </w:rPr>
        <w:br/>
      </w:r>
    </w:p>
    <w:p w:rsidR="00EA1666" w:rsidRPr="00EA1666" w:rsidRDefault="00EA1666" w:rsidP="00EA1666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EA1666">
        <w:rPr>
          <w:rFonts w:ascii="Open Sans" w:eastAsia="Times New Roman" w:hAnsi="Open Sans" w:cs="Times New Roman"/>
          <w:color w:val="383838"/>
          <w:sz w:val="21"/>
          <w:szCs w:val="21"/>
        </w:rPr>
        <w:t>в) коэффициент готовности — не менее 0,998.</w:t>
      </w:r>
      <w:r w:rsidRPr="00EA1666">
        <w:rPr>
          <w:rFonts w:ascii="PT Sans" w:eastAsia="Times New Roman" w:hAnsi="PT Sans" w:cs="Times New Roman"/>
          <w:color w:val="383838"/>
          <w:sz w:val="21"/>
          <w:szCs w:val="21"/>
        </w:rPr>
        <w:br/>
      </w:r>
    </w:p>
    <w:p w:rsidR="00EA1666" w:rsidRPr="00EA1666" w:rsidRDefault="00EA1666" w:rsidP="00EA1666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EA1666">
        <w:rPr>
          <w:rFonts w:ascii="Open Sans" w:eastAsia="Times New Roman" w:hAnsi="Open Sans" w:cs="Times New Roman"/>
          <w:color w:val="383838"/>
          <w:sz w:val="21"/>
          <w:szCs w:val="21"/>
        </w:rPr>
        <w:t>13. Требования по устойчивости оборудования электропитания средств связи к воздействию климатических и механических факторов приведены в приложении к Правилам.</w:t>
      </w:r>
      <w:r w:rsidRPr="00EA1666">
        <w:rPr>
          <w:rFonts w:ascii="PT Sans" w:eastAsia="Times New Roman" w:hAnsi="PT Sans" w:cs="Times New Roman"/>
          <w:color w:val="383838"/>
          <w:sz w:val="21"/>
          <w:szCs w:val="21"/>
        </w:rPr>
        <w:br/>
      </w:r>
    </w:p>
    <w:p w:rsidR="00EA1666" w:rsidRPr="00EA1666" w:rsidRDefault="00EA1666" w:rsidP="00EA1666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EA1666">
        <w:rPr>
          <w:rFonts w:ascii="Open Sans" w:eastAsia="Times New Roman" w:hAnsi="Open Sans" w:cs="Times New Roman"/>
          <w:color w:val="383838"/>
          <w:sz w:val="21"/>
          <w:szCs w:val="21"/>
        </w:rPr>
        <w:t>14. Конструкция оборудования электропитания средств связи должна обеспечивать:</w:t>
      </w:r>
      <w:r w:rsidRPr="00EA1666">
        <w:rPr>
          <w:rFonts w:ascii="PT Sans" w:eastAsia="Times New Roman" w:hAnsi="PT Sans" w:cs="Times New Roman"/>
          <w:color w:val="383838"/>
          <w:sz w:val="21"/>
          <w:szCs w:val="21"/>
        </w:rPr>
        <w:br/>
      </w:r>
    </w:p>
    <w:p w:rsidR="00EA1666" w:rsidRPr="00EA1666" w:rsidRDefault="00EA1666" w:rsidP="00EA1666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EA1666">
        <w:rPr>
          <w:rFonts w:ascii="Open Sans" w:eastAsia="Times New Roman" w:hAnsi="Open Sans" w:cs="Times New Roman"/>
          <w:color w:val="383838"/>
          <w:sz w:val="21"/>
          <w:szCs w:val="21"/>
        </w:rPr>
        <w:t>1) взрыво- и пожаробезопасность, механическую прочность в процессе транспортирования и эксплуатации, возможность перемещения специальными средствами;</w:t>
      </w:r>
      <w:r w:rsidRPr="00EA1666">
        <w:rPr>
          <w:rFonts w:ascii="PT Sans" w:eastAsia="Times New Roman" w:hAnsi="PT Sans" w:cs="Times New Roman"/>
          <w:color w:val="383838"/>
          <w:sz w:val="21"/>
          <w:szCs w:val="21"/>
        </w:rPr>
        <w:br/>
      </w:r>
    </w:p>
    <w:p w:rsidR="00EA1666" w:rsidRPr="00EA1666" w:rsidRDefault="00EA1666" w:rsidP="00EA1666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EA1666">
        <w:rPr>
          <w:rFonts w:ascii="Open Sans" w:eastAsia="Times New Roman" w:hAnsi="Open Sans" w:cs="Times New Roman"/>
          <w:color w:val="383838"/>
          <w:sz w:val="21"/>
          <w:szCs w:val="21"/>
        </w:rPr>
        <w:t>2) доступность осмотра и подтяжки мест крепления контактных соединений и составных частей;</w:t>
      </w:r>
      <w:r w:rsidRPr="00EA1666">
        <w:rPr>
          <w:rFonts w:ascii="PT Sans" w:eastAsia="Times New Roman" w:hAnsi="PT Sans" w:cs="Times New Roman"/>
          <w:color w:val="383838"/>
          <w:sz w:val="21"/>
          <w:szCs w:val="21"/>
        </w:rPr>
        <w:br/>
      </w:r>
    </w:p>
    <w:p w:rsidR="00EA1666" w:rsidRPr="00EA1666" w:rsidRDefault="00EA1666" w:rsidP="00EA1666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EA1666">
        <w:rPr>
          <w:rFonts w:ascii="Open Sans" w:eastAsia="Times New Roman" w:hAnsi="Open Sans" w:cs="Times New Roman"/>
          <w:color w:val="383838"/>
          <w:sz w:val="21"/>
          <w:szCs w:val="21"/>
        </w:rPr>
        <w:t>3) возможность снятия и замены составных частей и элементов, вышедших из строя, без демонтажа других составных частей;</w:t>
      </w:r>
      <w:r w:rsidRPr="00EA1666">
        <w:rPr>
          <w:rFonts w:ascii="PT Sans" w:eastAsia="Times New Roman" w:hAnsi="PT Sans" w:cs="Times New Roman"/>
          <w:color w:val="383838"/>
          <w:sz w:val="21"/>
          <w:szCs w:val="21"/>
        </w:rPr>
        <w:br/>
      </w:r>
    </w:p>
    <w:p w:rsidR="00EA1666" w:rsidRPr="00EA1666" w:rsidRDefault="00EA1666" w:rsidP="00EA1666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EA1666">
        <w:rPr>
          <w:rFonts w:ascii="Open Sans" w:eastAsia="Times New Roman" w:hAnsi="Open Sans" w:cs="Times New Roman"/>
          <w:color w:val="383838"/>
          <w:sz w:val="21"/>
          <w:szCs w:val="21"/>
        </w:rPr>
        <w:t>4) возможность доступа к элементам, подлежащим регулированию и настройке, а также к средствам измерений для их замены и проверки;</w:t>
      </w:r>
      <w:r w:rsidRPr="00EA1666">
        <w:rPr>
          <w:rFonts w:ascii="PT Sans" w:eastAsia="Times New Roman" w:hAnsi="PT Sans" w:cs="Times New Roman"/>
          <w:color w:val="383838"/>
          <w:sz w:val="21"/>
          <w:szCs w:val="21"/>
        </w:rPr>
        <w:br/>
      </w:r>
    </w:p>
    <w:p w:rsidR="00EA1666" w:rsidRPr="00EA1666" w:rsidRDefault="00EA1666" w:rsidP="00EA1666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EA1666">
        <w:rPr>
          <w:rFonts w:ascii="Open Sans" w:eastAsia="Times New Roman" w:hAnsi="Open Sans" w:cs="Times New Roman"/>
          <w:color w:val="383838"/>
          <w:sz w:val="21"/>
          <w:szCs w:val="21"/>
        </w:rPr>
        <w:t>5) наличие защитных покрытий металлических деталей.</w:t>
      </w:r>
      <w:r w:rsidRPr="00EA1666">
        <w:rPr>
          <w:rFonts w:ascii="PT Sans" w:eastAsia="Times New Roman" w:hAnsi="PT Sans" w:cs="Times New Roman"/>
          <w:color w:val="383838"/>
          <w:sz w:val="21"/>
          <w:szCs w:val="21"/>
        </w:rPr>
        <w:br/>
      </w:r>
      <w:r w:rsidRPr="00EA1666">
        <w:rPr>
          <w:rFonts w:ascii="PT Sans" w:eastAsia="Times New Roman" w:hAnsi="PT Sans" w:cs="Times New Roman"/>
          <w:color w:val="383838"/>
          <w:sz w:val="21"/>
          <w:szCs w:val="21"/>
        </w:rPr>
        <w:br/>
      </w:r>
    </w:p>
    <w:p w:rsidR="00EA1666" w:rsidRPr="00EA1666" w:rsidRDefault="00EA1666" w:rsidP="00EA1666">
      <w:pPr>
        <w:shd w:val="clear" w:color="auto" w:fill="FCFCFC"/>
        <w:outlineLvl w:val="2"/>
        <w:rPr>
          <w:rFonts w:ascii="Roboto" w:eastAsia="Times New Roman" w:hAnsi="Roboto" w:cs="Times New Roman"/>
          <w:color w:val="222222"/>
          <w:sz w:val="33"/>
          <w:szCs w:val="33"/>
        </w:rPr>
      </w:pPr>
      <w:r w:rsidRPr="00EA1666">
        <w:rPr>
          <w:rFonts w:ascii="Open Sans" w:eastAsia="Times New Roman" w:hAnsi="Open Sans" w:cs="Times New Roman"/>
          <w:color w:val="222222"/>
          <w:sz w:val="33"/>
          <w:szCs w:val="33"/>
        </w:rPr>
        <w:t>III. Требования к установкам питания постоянного тока</w:t>
      </w:r>
    </w:p>
    <w:p w:rsidR="00EA1666" w:rsidRPr="00EA1666" w:rsidRDefault="00EA1666" w:rsidP="00EA1666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EA1666">
        <w:rPr>
          <w:rFonts w:ascii="Open Sans" w:eastAsia="Times New Roman" w:hAnsi="Open Sans" w:cs="Times New Roman"/>
          <w:color w:val="383838"/>
          <w:sz w:val="21"/>
          <w:szCs w:val="21"/>
        </w:rPr>
        <w:t>15. Требования к установившемуся отклонению и пульсации выходного напряжения установок питания постоянного тока в точках подключения средств связи должны соответствовать значениям, приведенным в подпункте 11.3 пункта 11 Правил.</w:t>
      </w:r>
      <w:r w:rsidRPr="00EA1666">
        <w:rPr>
          <w:rFonts w:ascii="PT Sans" w:eastAsia="Times New Roman" w:hAnsi="PT Sans" w:cs="Times New Roman"/>
          <w:color w:val="383838"/>
          <w:sz w:val="21"/>
          <w:szCs w:val="21"/>
        </w:rPr>
        <w:br/>
      </w:r>
    </w:p>
    <w:p w:rsidR="00EA1666" w:rsidRPr="00EA1666" w:rsidRDefault="00EA1666" w:rsidP="00EA1666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EA1666">
        <w:rPr>
          <w:rFonts w:ascii="Open Sans" w:eastAsia="Times New Roman" w:hAnsi="Open Sans" w:cs="Times New Roman"/>
          <w:color w:val="383838"/>
          <w:sz w:val="21"/>
          <w:szCs w:val="21"/>
        </w:rPr>
        <w:t>16. Установившееся отклонение выходного напряжения в точках подключения аккумуляторной батареи не должно превышать ±1% от установленного значения.</w:t>
      </w:r>
      <w:r w:rsidRPr="00EA1666">
        <w:rPr>
          <w:rFonts w:ascii="PT Sans" w:eastAsia="Times New Roman" w:hAnsi="PT Sans" w:cs="Times New Roman"/>
          <w:color w:val="383838"/>
          <w:sz w:val="21"/>
          <w:szCs w:val="21"/>
        </w:rPr>
        <w:br/>
      </w:r>
    </w:p>
    <w:p w:rsidR="00EA1666" w:rsidRPr="00EA1666" w:rsidRDefault="00EA1666" w:rsidP="00EA1666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EA1666">
        <w:rPr>
          <w:rFonts w:ascii="Open Sans" w:eastAsia="Times New Roman" w:hAnsi="Open Sans" w:cs="Times New Roman"/>
          <w:color w:val="383838"/>
          <w:sz w:val="21"/>
          <w:szCs w:val="21"/>
        </w:rPr>
        <w:t>17. Диапазон регулирования выходного напряжения должен быть не менее ±5% от установленного значения.</w:t>
      </w:r>
      <w:r w:rsidRPr="00EA1666">
        <w:rPr>
          <w:rFonts w:ascii="PT Sans" w:eastAsia="Times New Roman" w:hAnsi="PT Sans" w:cs="Times New Roman"/>
          <w:color w:val="383838"/>
          <w:sz w:val="21"/>
          <w:szCs w:val="21"/>
        </w:rPr>
        <w:br/>
      </w:r>
    </w:p>
    <w:p w:rsidR="00EA1666" w:rsidRPr="00EA1666" w:rsidRDefault="00EA1666" w:rsidP="00EA1666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EA1666">
        <w:rPr>
          <w:rFonts w:ascii="Open Sans" w:eastAsia="Times New Roman" w:hAnsi="Open Sans" w:cs="Times New Roman"/>
          <w:color w:val="383838"/>
          <w:sz w:val="21"/>
          <w:szCs w:val="21"/>
        </w:rPr>
        <w:t>18. Требования к параметрам выходного напряжения для установок питания постоянного тока, установленные подпунктом 11.3 пункта 11 Правил, должны соблюдаться при внешнем электроснабжении при соблюдении требований к параметрам внешних источников электроснабжения, приведенным в подпунктах 11.1 и 11.2 пункта 11 Правил, и изменении уровня выходного тока от 0 до 100%.</w:t>
      </w:r>
      <w:r w:rsidRPr="00EA1666">
        <w:rPr>
          <w:rFonts w:ascii="PT Sans" w:eastAsia="Times New Roman" w:hAnsi="PT Sans" w:cs="Times New Roman"/>
          <w:color w:val="383838"/>
          <w:sz w:val="21"/>
          <w:szCs w:val="21"/>
        </w:rPr>
        <w:br/>
      </w:r>
    </w:p>
    <w:p w:rsidR="00EA1666" w:rsidRPr="00EA1666" w:rsidRDefault="00EA1666" w:rsidP="00EA1666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EA1666">
        <w:rPr>
          <w:rFonts w:ascii="Open Sans" w:eastAsia="Times New Roman" w:hAnsi="Open Sans" w:cs="Times New Roman"/>
          <w:color w:val="383838"/>
          <w:sz w:val="21"/>
          <w:szCs w:val="21"/>
        </w:rPr>
        <w:t>19. Переходное отклонение выходного напряжения не должно превышать ±20% в течение времени не более 0,1 секунды при скачкообразном изменении выходного тока (сброс или наброс нагрузки) от 100% до 5% максимального значения и обратно.</w:t>
      </w:r>
      <w:r w:rsidRPr="00EA1666">
        <w:rPr>
          <w:rFonts w:ascii="PT Sans" w:eastAsia="Times New Roman" w:hAnsi="PT Sans" w:cs="Times New Roman"/>
          <w:color w:val="383838"/>
          <w:sz w:val="21"/>
          <w:szCs w:val="21"/>
        </w:rPr>
        <w:br/>
      </w:r>
    </w:p>
    <w:p w:rsidR="00EA1666" w:rsidRPr="00EA1666" w:rsidRDefault="00EA1666" w:rsidP="00EA1666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EA1666">
        <w:rPr>
          <w:rFonts w:ascii="Open Sans" w:eastAsia="Times New Roman" w:hAnsi="Open Sans" w:cs="Times New Roman"/>
          <w:color w:val="383838"/>
          <w:sz w:val="21"/>
          <w:szCs w:val="21"/>
        </w:rPr>
        <w:lastRenderedPageBreak/>
        <w:t>20. Установки питания постоянного тока должны обеспечивать:</w:t>
      </w:r>
      <w:r w:rsidRPr="00EA1666">
        <w:rPr>
          <w:rFonts w:ascii="PT Sans" w:eastAsia="Times New Roman" w:hAnsi="PT Sans" w:cs="Times New Roman"/>
          <w:color w:val="383838"/>
          <w:sz w:val="21"/>
          <w:szCs w:val="21"/>
        </w:rPr>
        <w:br/>
      </w:r>
    </w:p>
    <w:p w:rsidR="00EA1666" w:rsidRPr="00EA1666" w:rsidRDefault="00EA1666" w:rsidP="00EA1666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EA1666">
        <w:rPr>
          <w:rFonts w:ascii="Open Sans" w:eastAsia="Times New Roman" w:hAnsi="Open Sans" w:cs="Times New Roman"/>
          <w:color w:val="383838"/>
          <w:sz w:val="21"/>
          <w:szCs w:val="21"/>
        </w:rPr>
        <w:t>1) параллельную работу оборудования, входящего в состав установки питания постоянного тока, и селективное отключение неисправного. Шаг регулировки выходного тока должен быть не более 10% от максимального выходного тока одной единицы оборудования;</w:t>
      </w:r>
      <w:r w:rsidRPr="00EA1666">
        <w:rPr>
          <w:rFonts w:ascii="PT Sans" w:eastAsia="Times New Roman" w:hAnsi="PT Sans" w:cs="Times New Roman"/>
          <w:color w:val="383838"/>
          <w:sz w:val="21"/>
          <w:szCs w:val="21"/>
        </w:rPr>
        <w:br/>
      </w:r>
    </w:p>
    <w:p w:rsidR="00EA1666" w:rsidRPr="00EA1666" w:rsidRDefault="00EA1666" w:rsidP="00EA1666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EA1666">
        <w:rPr>
          <w:rFonts w:ascii="Open Sans" w:eastAsia="Times New Roman" w:hAnsi="Open Sans" w:cs="Times New Roman"/>
          <w:color w:val="383838"/>
          <w:sz w:val="21"/>
          <w:szCs w:val="21"/>
        </w:rPr>
        <w:t>2) работоспособность при отклонении входного напряжения за допустимые пределы (допускается автоматическое отключение и последующее автоматическое включение);</w:t>
      </w:r>
      <w:r w:rsidRPr="00EA1666">
        <w:rPr>
          <w:rFonts w:ascii="PT Sans" w:eastAsia="Times New Roman" w:hAnsi="PT Sans" w:cs="Times New Roman"/>
          <w:color w:val="383838"/>
          <w:sz w:val="21"/>
          <w:szCs w:val="21"/>
        </w:rPr>
        <w:br/>
      </w:r>
    </w:p>
    <w:p w:rsidR="00EA1666" w:rsidRPr="00EA1666" w:rsidRDefault="00EA1666" w:rsidP="00EA1666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EA1666">
        <w:rPr>
          <w:rFonts w:ascii="Open Sans" w:eastAsia="Times New Roman" w:hAnsi="Open Sans" w:cs="Times New Roman"/>
          <w:color w:val="383838"/>
          <w:sz w:val="21"/>
          <w:szCs w:val="21"/>
        </w:rPr>
        <w:t>3) защиту от токовых перегрузок;</w:t>
      </w:r>
      <w:r w:rsidRPr="00EA1666">
        <w:rPr>
          <w:rFonts w:ascii="PT Sans" w:eastAsia="Times New Roman" w:hAnsi="PT Sans" w:cs="Times New Roman"/>
          <w:color w:val="383838"/>
          <w:sz w:val="21"/>
          <w:szCs w:val="21"/>
        </w:rPr>
        <w:br/>
      </w:r>
    </w:p>
    <w:p w:rsidR="00EA1666" w:rsidRPr="00EA1666" w:rsidRDefault="00EA1666" w:rsidP="00EA1666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EA1666">
        <w:rPr>
          <w:rFonts w:ascii="Open Sans" w:eastAsia="Times New Roman" w:hAnsi="Open Sans" w:cs="Times New Roman"/>
          <w:color w:val="383838"/>
          <w:sz w:val="21"/>
          <w:szCs w:val="21"/>
        </w:rPr>
        <w:t>4) защиту от перенапряжения;</w:t>
      </w:r>
      <w:r w:rsidRPr="00EA1666">
        <w:rPr>
          <w:rFonts w:ascii="PT Sans" w:eastAsia="Times New Roman" w:hAnsi="PT Sans" w:cs="Times New Roman"/>
          <w:color w:val="383838"/>
          <w:sz w:val="21"/>
          <w:szCs w:val="21"/>
        </w:rPr>
        <w:br/>
      </w:r>
    </w:p>
    <w:p w:rsidR="00EA1666" w:rsidRPr="00EA1666" w:rsidRDefault="00EA1666" w:rsidP="00EA1666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EA1666">
        <w:rPr>
          <w:rFonts w:ascii="Open Sans" w:eastAsia="Times New Roman" w:hAnsi="Open Sans" w:cs="Times New Roman"/>
          <w:color w:val="383838"/>
          <w:sz w:val="21"/>
          <w:szCs w:val="21"/>
        </w:rPr>
        <w:t>5) местную и (или) дистанционную сигнализацию нормального и аварийного состояний;</w:t>
      </w:r>
      <w:r w:rsidRPr="00EA1666">
        <w:rPr>
          <w:rFonts w:ascii="PT Sans" w:eastAsia="Times New Roman" w:hAnsi="PT Sans" w:cs="Times New Roman"/>
          <w:color w:val="383838"/>
          <w:sz w:val="21"/>
          <w:szCs w:val="21"/>
        </w:rPr>
        <w:br/>
      </w:r>
    </w:p>
    <w:p w:rsidR="00EA1666" w:rsidRPr="00EA1666" w:rsidRDefault="00EA1666" w:rsidP="00EA1666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EA1666">
        <w:rPr>
          <w:rFonts w:ascii="Open Sans" w:eastAsia="Times New Roman" w:hAnsi="Open Sans" w:cs="Times New Roman"/>
          <w:color w:val="383838"/>
          <w:sz w:val="21"/>
          <w:szCs w:val="21"/>
        </w:rPr>
        <w:t>6) электропитание средств связи с одновременным зарядом (подзарядом) аккумуляторной батареи (при ее наличии);</w:t>
      </w:r>
      <w:r w:rsidRPr="00EA1666">
        <w:rPr>
          <w:rFonts w:ascii="PT Sans" w:eastAsia="Times New Roman" w:hAnsi="PT Sans" w:cs="Times New Roman"/>
          <w:color w:val="383838"/>
          <w:sz w:val="21"/>
          <w:szCs w:val="21"/>
        </w:rPr>
        <w:br/>
      </w:r>
    </w:p>
    <w:p w:rsidR="00EA1666" w:rsidRPr="00EA1666" w:rsidRDefault="00EA1666" w:rsidP="00EA1666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EA1666">
        <w:rPr>
          <w:rFonts w:ascii="Open Sans" w:eastAsia="Times New Roman" w:hAnsi="Open Sans" w:cs="Times New Roman"/>
          <w:color w:val="383838"/>
          <w:sz w:val="21"/>
          <w:szCs w:val="21"/>
        </w:rPr>
        <w:t>7) электропитание средств связи при отсутствии аккумуляторной батареи;</w:t>
      </w:r>
      <w:r w:rsidRPr="00EA1666">
        <w:rPr>
          <w:rFonts w:ascii="PT Sans" w:eastAsia="Times New Roman" w:hAnsi="PT Sans" w:cs="Times New Roman"/>
          <w:color w:val="383838"/>
          <w:sz w:val="21"/>
          <w:szCs w:val="21"/>
        </w:rPr>
        <w:br/>
      </w:r>
    </w:p>
    <w:p w:rsidR="00EA1666" w:rsidRPr="00EA1666" w:rsidRDefault="00EA1666" w:rsidP="00EA1666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EA1666">
        <w:rPr>
          <w:rFonts w:ascii="Open Sans" w:eastAsia="Times New Roman" w:hAnsi="Open Sans" w:cs="Times New Roman"/>
          <w:color w:val="383838"/>
          <w:sz w:val="21"/>
          <w:szCs w:val="21"/>
        </w:rPr>
        <w:t>8) автоматический или ручной выбор режимов заряда аккумуляторной батареи;</w:t>
      </w:r>
      <w:r w:rsidRPr="00EA1666">
        <w:rPr>
          <w:rFonts w:ascii="PT Sans" w:eastAsia="Times New Roman" w:hAnsi="PT Sans" w:cs="Times New Roman"/>
          <w:color w:val="383838"/>
          <w:sz w:val="21"/>
          <w:szCs w:val="21"/>
        </w:rPr>
        <w:br/>
      </w:r>
    </w:p>
    <w:p w:rsidR="00EA1666" w:rsidRPr="00EA1666" w:rsidRDefault="00EA1666" w:rsidP="00EA1666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EA1666">
        <w:rPr>
          <w:rFonts w:ascii="Open Sans" w:eastAsia="Times New Roman" w:hAnsi="Open Sans" w:cs="Times New Roman"/>
          <w:color w:val="383838"/>
          <w:sz w:val="21"/>
          <w:szCs w:val="21"/>
        </w:rPr>
        <w:t>9) защиту аккумуляторной батареи от глубокого разряда;</w:t>
      </w:r>
      <w:r w:rsidRPr="00EA1666">
        <w:rPr>
          <w:rFonts w:ascii="PT Sans" w:eastAsia="Times New Roman" w:hAnsi="PT Sans" w:cs="Times New Roman"/>
          <w:color w:val="383838"/>
          <w:sz w:val="21"/>
          <w:szCs w:val="21"/>
        </w:rPr>
        <w:br/>
      </w:r>
    </w:p>
    <w:p w:rsidR="00EA1666" w:rsidRPr="00EA1666" w:rsidRDefault="00EA1666" w:rsidP="00EA1666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EA1666">
        <w:rPr>
          <w:rFonts w:ascii="Open Sans" w:eastAsia="Times New Roman" w:hAnsi="Open Sans" w:cs="Times New Roman"/>
          <w:color w:val="383838"/>
          <w:sz w:val="21"/>
          <w:szCs w:val="21"/>
        </w:rPr>
        <w:t>10) ограничение тока заряда аккумуляторной батареи.</w:t>
      </w:r>
      <w:r w:rsidRPr="00EA1666">
        <w:rPr>
          <w:rFonts w:ascii="PT Sans" w:eastAsia="Times New Roman" w:hAnsi="PT Sans" w:cs="Times New Roman"/>
          <w:color w:val="383838"/>
          <w:sz w:val="21"/>
          <w:szCs w:val="21"/>
        </w:rPr>
        <w:br/>
      </w:r>
    </w:p>
    <w:p w:rsidR="00EA1666" w:rsidRPr="00EA1666" w:rsidRDefault="00EA1666" w:rsidP="00EA1666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EA1666">
        <w:rPr>
          <w:rFonts w:ascii="Open Sans" w:eastAsia="Times New Roman" w:hAnsi="Open Sans" w:cs="Times New Roman"/>
          <w:color w:val="383838"/>
          <w:sz w:val="21"/>
          <w:szCs w:val="21"/>
        </w:rPr>
        <w:t>21. Кратковременные отказы функционирования устройств контроля и сигнализации (контроллера) не должны оказывать отрицательных влияний на работоспособность установок питания постоянного тока.</w:t>
      </w:r>
      <w:r w:rsidRPr="00EA1666">
        <w:rPr>
          <w:rFonts w:ascii="PT Sans" w:eastAsia="Times New Roman" w:hAnsi="PT Sans" w:cs="Times New Roman"/>
          <w:color w:val="383838"/>
          <w:sz w:val="21"/>
          <w:szCs w:val="21"/>
        </w:rPr>
        <w:br/>
      </w:r>
      <w:r w:rsidRPr="00EA1666">
        <w:rPr>
          <w:rFonts w:ascii="PT Sans" w:eastAsia="Times New Roman" w:hAnsi="PT Sans" w:cs="Times New Roman"/>
          <w:color w:val="383838"/>
          <w:sz w:val="21"/>
          <w:szCs w:val="21"/>
        </w:rPr>
        <w:br/>
      </w:r>
    </w:p>
    <w:p w:rsidR="00EA1666" w:rsidRPr="00EA1666" w:rsidRDefault="00EA1666" w:rsidP="00EA1666">
      <w:pPr>
        <w:shd w:val="clear" w:color="auto" w:fill="FCFCFC"/>
        <w:outlineLvl w:val="2"/>
        <w:rPr>
          <w:rFonts w:ascii="Roboto" w:eastAsia="Times New Roman" w:hAnsi="Roboto" w:cs="Times New Roman"/>
          <w:color w:val="222222"/>
          <w:sz w:val="33"/>
          <w:szCs w:val="33"/>
        </w:rPr>
      </w:pPr>
      <w:r w:rsidRPr="00EA1666">
        <w:rPr>
          <w:rFonts w:ascii="Open Sans" w:eastAsia="Times New Roman" w:hAnsi="Open Sans" w:cs="Times New Roman"/>
          <w:color w:val="222222"/>
          <w:sz w:val="33"/>
          <w:szCs w:val="33"/>
        </w:rPr>
        <w:t>IV. Требования к установкам питания переменного тока</w:t>
      </w:r>
    </w:p>
    <w:p w:rsidR="00EA1666" w:rsidRPr="00EA1666" w:rsidRDefault="00EA1666" w:rsidP="00EA1666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EA1666">
        <w:rPr>
          <w:rFonts w:ascii="Open Sans" w:eastAsia="Times New Roman" w:hAnsi="Open Sans" w:cs="Times New Roman"/>
          <w:color w:val="383838"/>
          <w:sz w:val="21"/>
          <w:szCs w:val="21"/>
        </w:rPr>
        <w:t>22. Требования к параметрам номинального выходного напряжения и номинальной частоты установок питания переменного тока должны соответствовать значениям, приведенным в подпункте 11.1 пункта 11 Правил.</w:t>
      </w:r>
      <w:r w:rsidRPr="00EA1666">
        <w:rPr>
          <w:rFonts w:ascii="PT Sans" w:eastAsia="Times New Roman" w:hAnsi="PT Sans" w:cs="Times New Roman"/>
          <w:color w:val="383838"/>
          <w:sz w:val="21"/>
          <w:szCs w:val="21"/>
        </w:rPr>
        <w:br/>
      </w:r>
    </w:p>
    <w:p w:rsidR="00EA1666" w:rsidRPr="00EA1666" w:rsidRDefault="00EA1666" w:rsidP="00EA1666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EA1666">
        <w:rPr>
          <w:rFonts w:ascii="Open Sans" w:eastAsia="Times New Roman" w:hAnsi="Open Sans" w:cs="Times New Roman"/>
          <w:color w:val="383838"/>
          <w:sz w:val="21"/>
          <w:szCs w:val="21"/>
        </w:rPr>
        <w:t>23. Установившееся значение отклонения выходного напряжения в точках подключения средств связи не должно превышать ±3% от установленного значения.</w:t>
      </w:r>
      <w:r w:rsidRPr="00EA1666">
        <w:rPr>
          <w:rFonts w:ascii="PT Sans" w:eastAsia="Times New Roman" w:hAnsi="PT Sans" w:cs="Times New Roman"/>
          <w:color w:val="383838"/>
          <w:sz w:val="21"/>
          <w:szCs w:val="21"/>
        </w:rPr>
        <w:br/>
      </w:r>
    </w:p>
    <w:p w:rsidR="00EA1666" w:rsidRPr="00EA1666" w:rsidRDefault="00EA1666" w:rsidP="00EA1666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EA1666">
        <w:rPr>
          <w:rFonts w:ascii="Open Sans" w:eastAsia="Times New Roman" w:hAnsi="Open Sans" w:cs="Times New Roman"/>
          <w:color w:val="383838"/>
          <w:sz w:val="21"/>
          <w:szCs w:val="21"/>
        </w:rPr>
        <w:t>24. Установившееся значение отклонения частоты выходного напряжения в точках подключения средств связи не должно превышать ±5% от установленного значения.</w:t>
      </w:r>
      <w:r w:rsidRPr="00EA1666">
        <w:rPr>
          <w:rFonts w:ascii="PT Sans" w:eastAsia="Times New Roman" w:hAnsi="PT Sans" w:cs="Times New Roman"/>
          <w:color w:val="383838"/>
          <w:sz w:val="21"/>
          <w:szCs w:val="21"/>
        </w:rPr>
        <w:br/>
      </w:r>
    </w:p>
    <w:p w:rsidR="00EA1666" w:rsidRPr="00EA1666" w:rsidRDefault="00EA1666" w:rsidP="00EA1666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EA1666">
        <w:rPr>
          <w:rFonts w:ascii="Open Sans" w:eastAsia="Times New Roman" w:hAnsi="Open Sans" w:cs="Times New Roman"/>
          <w:color w:val="383838"/>
          <w:sz w:val="21"/>
          <w:szCs w:val="21"/>
        </w:rPr>
        <w:t>25. Коэффициент искажения синусоидальности кривой выходного напряжения не должен превышать 10%.</w:t>
      </w:r>
      <w:r w:rsidRPr="00EA1666">
        <w:rPr>
          <w:rFonts w:ascii="PT Sans" w:eastAsia="Times New Roman" w:hAnsi="PT Sans" w:cs="Times New Roman"/>
          <w:color w:val="383838"/>
          <w:sz w:val="21"/>
          <w:szCs w:val="21"/>
        </w:rPr>
        <w:br/>
      </w:r>
    </w:p>
    <w:p w:rsidR="00EA1666" w:rsidRPr="00EA1666" w:rsidRDefault="00EA1666" w:rsidP="00EA1666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EA1666">
        <w:rPr>
          <w:rFonts w:ascii="Open Sans" w:eastAsia="Times New Roman" w:hAnsi="Open Sans" w:cs="Times New Roman"/>
          <w:color w:val="383838"/>
          <w:sz w:val="21"/>
          <w:szCs w:val="21"/>
        </w:rPr>
        <w:t>26. Коэффициент несимметрии напряжений по обратной последовательности при симметричной нагрузке не должен превышать 5%.</w:t>
      </w:r>
      <w:r w:rsidRPr="00EA1666">
        <w:rPr>
          <w:rFonts w:ascii="PT Sans" w:eastAsia="Times New Roman" w:hAnsi="PT Sans" w:cs="Times New Roman"/>
          <w:color w:val="383838"/>
          <w:sz w:val="21"/>
          <w:szCs w:val="21"/>
        </w:rPr>
        <w:br/>
      </w:r>
    </w:p>
    <w:p w:rsidR="00EA1666" w:rsidRPr="00EA1666" w:rsidRDefault="00EA1666" w:rsidP="00EA1666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EA1666">
        <w:rPr>
          <w:rFonts w:ascii="Open Sans" w:eastAsia="Times New Roman" w:hAnsi="Open Sans" w:cs="Times New Roman"/>
          <w:color w:val="383838"/>
          <w:sz w:val="21"/>
          <w:szCs w:val="21"/>
        </w:rPr>
        <w:t>27. Требования к параметрам выходного напряжения установок питания переменного тока, установленные пунктами 22-26 Правил, должны соблюдаться при внешнем электроснабжении при условии соблюдения требований к параметрам внешних источников электроснабжения, приведенным в подпунктах 11.1 и 11.2 пункта 11 Правил, и изменении уровня выходного тока от 0 до 100%.</w:t>
      </w:r>
      <w:r w:rsidRPr="00EA1666">
        <w:rPr>
          <w:rFonts w:ascii="PT Sans" w:eastAsia="Times New Roman" w:hAnsi="PT Sans" w:cs="Times New Roman"/>
          <w:color w:val="383838"/>
          <w:sz w:val="21"/>
          <w:szCs w:val="21"/>
        </w:rPr>
        <w:br/>
      </w:r>
    </w:p>
    <w:p w:rsidR="00EA1666" w:rsidRPr="00EA1666" w:rsidRDefault="00EA1666" w:rsidP="00EA1666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EA1666">
        <w:rPr>
          <w:rFonts w:ascii="Open Sans" w:eastAsia="Times New Roman" w:hAnsi="Open Sans" w:cs="Times New Roman"/>
          <w:color w:val="383838"/>
          <w:sz w:val="21"/>
          <w:szCs w:val="21"/>
        </w:rPr>
        <w:t xml:space="preserve">28. Переходное отклонение выходного напряжения не должно превышать ±20% в течение не более 0,1 секунды при скачкообразном изменении выходного тока (сброс или наброс нагрузки) </w:t>
      </w:r>
      <w:r w:rsidRPr="00EA1666">
        <w:rPr>
          <w:rFonts w:ascii="Open Sans" w:eastAsia="Times New Roman" w:hAnsi="Open Sans" w:cs="Times New Roman"/>
          <w:color w:val="383838"/>
          <w:sz w:val="21"/>
          <w:szCs w:val="21"/>
        </w:rPr>
        <w:lastRenderedPageBreak/>
        <w:t>от 100% до 5% максимального значения и обратно.</w:t>
      </w:r>
      <w:r w:rsidRPr="00EA1666">
        <w:rPr>
          <w:rFonts w:ascii="PT Sans" w:eastAsia="Times New Roman" w:hAnsi="PT Sans" w:cs="Times New Roman"/>
          <w:color w:val="383838"/>
          <w:sz w:val="21"/>
          <w:szCs w:val="21"/>
        </w:rPr>
        <w:br/>
      </w:r>
    </w:p>
    <w:p w:rsidR="00EA1666" w:rsidRPr="00EA1666" w:rsidRDefault="00EA1666" w:rsidP="00EA1666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EA1666">
        <w:rPr>
          <w:rFonts w:ascii="Open Sans" w:eastAsia="Times New Roman" w:hAnsi="Open Sans" w:cs="Times New Roman"/>
          <w:color w:val="383838"/>
          <w:sz w:val="21"/>
          <w:szCs w:val="21"/>
        </w:rPr>
        <w:t>29. Установки питания переменного тока должны обеспечивать:</w:t>
      </w:r>
      <w:r w:rsidRPr="00EA1666">
        <w:rPr>
          <w:rFonts w:ascii="PT Sans" w:eastAsia="Times New Roman" w:hAnsi="PT Sans" w:cs="Times New Roman"/>
          <w:color w:val="383838"/>
          <w:sz w:val="21"/>
          <w:szCs w:val="21"/>
        </w:rPr>
        <w:br/>
      </w:r>
    </w:p>
    <w:p w:rsidR="00EA1666" w:rsidRPr="00EA1666" w:rsidRDefault="00EA1666" w:rsidP="00EA1666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EA1666">
        <w:rPr>
          <w:rFonts w:ascii="Open Sans" w:eastAsia="Times New Roman" w:hAnsi="Open Sans" w:cs="Times New Roman"/>
          <w:color w:val="383838"/>
          <w:sz w:val="21"/>
          <w:szCs w:val="21"/>
        </w:rPr>
        <w:t>1) работу на нелинейную нагрузку с коэффициентом амплитуды кривой потребляемого тока не менее 2,5;</w:t>
      </w:r>
      <w:r w:rsidRPr="00EA1666">
        <w:rPr>
          <w:rFonts w:ascii="PT Sans" w:eastAsia="Times New Roman" w:hAnsi="PT Sans" w:cs="Times New Roman"/>
          <w:color w:val="383838"/>
          <w:sz w:val="21"/>
          <w:szCs w:val="21"/>
        </w:rPr>
        <w:br/>
      </w:r>
    </w:p>
    <w:p w:rsidR="00EA1666" w:rsidRPr="00EA1666" w:rsidRDefault="00EA1666" w:rsidP="00EA1666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EA1666">
        <w:rPr>
          <w:rFonts w:ascii="Open Sans" w:eastAsia="Times New Roman" w:hAnsi="Open Sans" w:cs="Times New Roman"/>
          <w:color w:val="383838"/>
          <w:sz w:val="21"/>
          <w:szCs w:val="21"/>
        </w:rPr>
        <w:t>2) работоспособность с нагрузкой, имеющей коэффициент мощности от 0,8 до 1 индуктивного или емкостного характера;</w:t>
      </w:r>
      <w:r w:rsidRPr="00EA1666">
        <w:rPr>
          <w:rFonts w:ascii="PT Sans" w:eastAsia="Times New Roman" w:hAnsi="PT Sans" w:cs="Times New Roman"/>
          <w:color w:val="383838"/>
          <w:sz w:val="21"/>
          <w:szCs w:val="21"/>
        </w:rPr>
        <w:br/>
      </w:r>
    </w:p>
    <w:p w:rsidR="00EA1666" w:rsidRPr="00EA1666" w:rsidRDefault="00EA1666" w:rsidP="00EA1666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EA1666">
        <w:rPr>
          <w:rFonts w:ascii="Open Sans" w:eastAsia="Times New Roman" w:hAnsi="Open Sans" w:cs="Times New Roman"/>
          <w:color w:val="383838"/>
          <w:sz w:val="21"/>
          <w:szCs w:val="21"/>
        </w:rPr>
        <w:t>3) параллельную работу оборудования и селективное отключение неисправного оборудования. Шаг регулировки выходного тока должен составлять не более 20% от максимального выходного тока одной единицы оборудования;</w:t>
      </w:r>
      <w:r w:rsidRPr="00EA1666">
        <w:rPr>
          <w:rFonts w:ascii="PT Sans" w:eastAsia="Times New Roman" w:hAnsi="PT Sans" w:cs="Times New Roman"/>
          <w:color w:val="383838"/>
          <w:sz w:val="21"/>
          <w:szCs w:val="21"/>
        </w:rPr>
        <w:br/>
      </w:r>
    </w:p>
    <w:p w:rsidR="00EA1666" w:rsidRPr="00EA1666" w:rsidRDefault="00EA1666" w:rsidP="00EA1666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EA1666">
        <w:rPr>
          <w:rFonts w:ascii="Open Sans" w:eastAsia="Times New Roman" w:hAnsi="Open Sans" w:cs="Times New Roman"/>
          <w:color w:val="383838"/>
          <w:sz w:val="21"/>
          <w:szCs w:val="21"/>
        </w:rPr>
        <w:t>4) автоматическое переключение электропитания средств связи на резервный источник (при наличии в составе обводной цепи), при этом время переключения не должно превышать 0,6 секунды для электромеханических переключающих устройств и 0,1 секунды для электронных переключающих устройств;</w:t>
      </w:r>
      <w:r w:rsidRPr="00EA1666">
        <w:rPr>
          <w:rFonts w:ascii="PT Sans" w:eastAsia="Times New Roman" w:hAnsi="PT Sans" w:cs="Times New Roman"/>
          <w:color w:val="383838"/>
          <w:sz w:val="21"/>
          <w:szCs w:val="21"/>
        </w:rPr>
        <w:br/>
      </w:r>
    </w:p>
    <w:p w:rsidR="00EA1666" w:rsidRPr="00EA1666" w:rsidRDefault="00EA1666" w:rsidP="00EA1666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EA1666">
        <w:rPr>
          <w:rFonts w:ascii="Open Sans" w:eastAsia="Times New Roman" w:hAnsi="Open Sans" w:cs="Times New Roman"/>
          <w:color w:val="383838"/>
          <w:sz w:val="21"/>
          <w:szCs w:val="21"/>
        </w:rPr>
        <w:t>5) синхронизацию частоты выходного напряжения;</w:t>
      </w:r>
      <w:r w:rsidRPr="00EA1666">
        <w:rPr>
          <w:rFonts w:ascii="PT Sans" w:eastAsia="Times New Roman" w:hAnsi="PT Sans" w:cs="Times New Roman"/>
          <w:color w:val="383838"/>
          <w:sz w:val="21"/>
          <w:szCs w:val="21"/>
        </w:rPr>
        <w:br/>
      </w:r>
    </w:p>
    <w:p w:rsidR="00EA1666" w:rsidRPr="00EA1666" w:rsidRDefault="00EA1666" w:rsidP="00EA1666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EA1666">
        <w:rPr>
          <w:rFonts w:ascii="Open Sans" w:eastAsia="Times New Roman" w:hAnsi="Open Sans" w:cs="Times New Roman"/>
          <w:color w:val="383838"/>
          <w:sz w:val="21"/>
          <w:szCs w:val="21"/>
        </w:rPr>
        <w:t>6) защиту от токовых перегрузок;</w:t>
      </w:r>
      <w:r w:rsidRPr="00EA1666">
        <w:rPr>
          <w:rFonts w:ascii="PT Sans" w:eastAsia="Times New Roman" w:hAnsi="PT Sans" w:cs="Times New Roman"/>
          <w:color w:val="383838"/>
          <w:sz w:val="21"/>
          <w:szCs w:val="21"/>
        </w:rPr>
        <w:br/>
      </w:r>
    </w:p>
    <w:p w:rsidR="00EA1666" w:rsidRPr="00EA1666" w:rsidRDefault="00EA1666" w:rsidP="00EA1666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EA1666">
        <w:rPr>
          <w:rFonts w:ascii="Open Sans" w:eastAsia="Times New Roman" w:hAnsi="Open Sans" w:cs="Times New Roman"/>
          <w:color w:val="383838"/>
          <w:sz w:val="21"/>
          <w:szCs w:val="21"/>
        </w:rPr>
        <w:t>7) защиту от перенапряжения;</w:t>
      </w:r>
      <w:r w:rsidRPr="00EA1666">
        <w:rPr>
          <w:rFonts w:ascii="PT Sans" w:eastAsia="Times New Roman" w:hAnsi="PT Sans" w:cs="Times New Roman"/>
          <w:color w:val="383838"/>
          <w:sz w:val="21"/>
          <w:szCs w:val="21"/>
        </w:rPr>
        <w:br/>
      </w:r>
    </w:p>
    <w:p w:rsidR="00EA1666" w:rsidRPr="00EA1666" w:rsidRDefault="00EA1666" w:rsidP="00EA1666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EA1666">
        <w:rPr>
          <w:rFonts w:ascii="Open Sans" w:eastAsia="Times New Roman" w:hAnsi="Open Sans" w:cs="Times New Roman"/>
          <w:color w:val="383838"/>
          <w:sz w:val="21"/>
          <w:szCs w:val="21"/>
        </w:rPr>
        <w:t>8) местную и (или) дистанционную сигнализацию нормального и аварийного состояний.</w:t>
      </w:r>
      <w:r w:rsidRPr="00EA1666">
        <w:rPr>
          <w:rFonts w:ascii="PT Sans" w:eastAsia="Times New Roman" w:hAnsi="PT Sans" w:cs="Times New Roman"/>
          <w:color w:val="383838"/>
          <w:sz w:val="21"/>
          <w:szCs w:val="21"/>
        </w:rPr>
        <w:br/>
      </w:r>
    </w:p>
    <w:p w:rsidR="00EA1666" w:rsidRPr="00EA1666" w:rsidRDefault="00EA1666" w:rsidP="00EA1666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EA1666">
        <w:rPr>
          <w:rFonts w:ascii="Open Sans" w:eastAsia="Times New Roman" w:hAnsi="Open Sans" w:cs="Times New Roman"/>
          <w:color w:val="383838"/>
          <w:sz w:val="21"/>
          <w:szCs w:val="21"/>
        </w:rPr>
        <w:t>30. Кратковременные отказы функционирования устройств контроля и сигнализации (контроллера) не должны оказывать отрицательных влияний на работоспособность установки питания переменного тока.</w:t>
      </w:r>
      <w:r w:rsidRPr="00EA1666">
        <w:rPr>
          <w:rFonts w:ascii="PT Sans" w:eastAsia="Times New Roman" w:hAnsi="PT Sans" w:cs="Times New Roman"/>
          <w:color w:val="383838"/>
          <w:sz w:val="21"/>
          <w:szCs w:val="21"/>
        </w:rPr>
        <w:br/>
      </w:r>
      <w:r w:rsidRPr="00EA1666">
        <w:rPr>
          <w:rFonts w:ascii="PT Sans" w:eastAsia="Times New Roman" w:hAnsi="PT Sans" w:cs="Times New Roman"/>
          <w:color w:val="383838"/>
          <w:sz w:val="21"/>
          <w:szCs w:val="21"/>
        </w:rPr>
        <w:br/>
      </w:r>
    </w:p>
    <w:p w:rsidR="00EA1666" w:rsidRPr="00EA1666" w:rsidRDefault="00EA1666" w:rsidP="00EA1666">
      <w:pPr>
        <w:shd w:val="clear" w:color="auto" w:fill="FCFCFC"/>
        <w:outlineLvl w:val="2"/>
        <w:rPr>
          <w:rFonts w:ascii="Roboto" w:eastAsia="Times New Roman" w:hAnsi="Roboto" w:cs="Times New Roman"/>
          <w:color w:val="222222"/>
          <w:sz w:val="33"/>
          <w:szCs w:val="33"/>
        </w:rPr>
      </w:pPr>
      <w:r w:rsidRPr="00EA1666">
        <w:rPr>
          <w:rFonts w:ascii="Open Sans" w:eastAsia="Times New Roman" w:hAnsi="Open Sans" w:cs="Times New Roman"/>
          <w:color w:val="222222"/>
          <w:sz w:val="33"/>
          <w:szCs w:val="33"/>
        </w:rPr>
        <w:t>V. Требования к выпрямителям</w:t>
      </w:r>
    </w:p>
    <w:p w:rsidR="00EA1666" w:rsidRPr="00EA1666" w:rsidRDefault="00EA1666" w:rsidP="00EA1666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EA1666">
        <w:rPr>
          <w:rFonts w:ascii="Open Sans" w:eastAsia="Times New Roman" w:hAnsi="Open Sans" w:cs="Times New Roman"/>
          <w:color w:val="383838"/>
          <w:sz w:val="21"/>
          <w:szCs w:val="21"/>
        </w:rPr>
        <w:t>31. Диапазон регулирования выходного напряжения должен быть не менее ±5% от установленного значения.</w:t>
      </w:r>
      <w:r w:rsidRPr="00EA1666">
        <w:rPr>
          <w:rFonts w:ascii="PT Sans" w:eastAsia="Times New Roman" w:hAnsi="PT Sans" w:cs="Times New Roman"/>
          <w:color w:val="383838"/>
          <w:sz w:val="21"/>
          <w:szCs w:val="21"/>
        </w:rPr>
        <w:br/>
      </w:r>
    </w:p>
    <w:p w:rsidR="00EA1666" w:rsidRPr="00EA1666" w:rsidRDefault="00EA1666" w:rsidP="00EA1666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EA1666">
        <w:rPr>
          <w:rFonts w:ascii="Open Sans" w:eastAsia="Times New Roman" w:hAnsi="Open Sans" w:cs="Times New Roman"/>
          <w:color w:val="383838"/>
          <w:sz w:val="21"/>
          <w:szCs w:val="21"/>
        </w:rPr>
        <w:t>32. Установившееся отклонение выходного напряжения в точках подключения средств связи не должно превышать ±5% от установленного значения.</w:t>
      </w:r>
      <w:r w:rsidRPr="00EA1666">
        <w:rPr>
          <w:rFonts w:ascii="PT Sans" w:eastAsia="Times New Roman" w:hAnsi="PT Sans" w:cs="Times New Roman"/>
          <w:color w:val="383838"/>
          <w:sz w:val="21"/>
          <w:szCs w:val="21"/>
        </w:rPr>
        <w:br/>
      </w:r>
    </w:p>
    <w:p w:rsidR="00EA1666" w:rsidRPr="00EA1666" w:rsidRDefault="00EA1666" w:rsidP="00EA1666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EA1666">
        <w:rPr>
          <w:rFonts w:ascii="Open Sans" w:eastAsia="Times New Roman" w:hAnsi="Open Sans" w:cs="Times New Roman"/>
          <w:color w:val="383838"/>
          <w:sz w:val="21"/>
          <w:szCs w:val="21"/>
        </w:rPr>
        <w:t>33. Пульсации выходного напряжения в точках подключения средств связи должны соответствовать значениям, приведенным в подпункте 11.3 пункта 11 Правил.</w:t>
      </w:r>
      <w:r w:rsidRPr="00EA1666">
        <w:rPr>
          <w:rFonts w:ascii="PT Sans" w:eastAsia="Times New Roman" w:hAnsi="PT Sans" w:cs="Times New Roman"/>
          <w:color w:val="383838"/>
          <w:sz w:val="21"/>
          <w:szCs w:val="21"/>
        </w:rPr>
        <w:br/>
      </w:r>
    </w:p>
    <w:p w:rsidR="00EA1666" w:rsidRPr="00EA1666" w:rsidRDefault="00EA1666" w:rsidP="00EA1666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EA1666">
        <w:rPr>
          <w:rFonts w:ascii="Open Sans" w:eastAsia="Times New Roman" w:hAnsi="Open Sans" w:cs="Times New Roman"/>
          <w:color w:val="383838"/>
          <w:sz w:val="21"/>
          <w:szCs w:val="21"/>
        </w:rPr>
        <w:t>34. Требования к параметрам выходного напряжения выпрямителей, установленные пунктами 31-33 Правил, должны обеспечиваться при внешнем электроснабжении при условии соблюдения требований к параметрам внешних источников электроснабжения, приведенным в подпунктах 11.1 и 11.2 пункта 11 Правил, и изменении уровня выходного тока от 0 до 100%.</w:t>
      </w:r>
      <w:r w:rsidRPr="00EA1666">
        <w:rPr>
          <w:rFonts w:ascii="PT Sans" w:eastAsia="Times New Roman" w:hAnsi="PT Sans" w:cs="Times New Roman"/>
          <w:color w:val="383838"/>
          <w:sz w:val="21"/>
          <w:szCs w:val="21"/>
        </w:rPr>
        <w:br/>
      </w:r>
    </w:p>
    <w:p w:rsidR="00EA1666" w:rsidRPr="00EA1666" w:rsidRDefault="00EA1666" w:rsidP="00EA1666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EA1666">
        <w:rPr>
          <w:rFonts w:ascii="Open Sans" w:eastAsia="Times New Roman" w:hAnsi="Open Sans" w:cs="Times New Roman"/>
          <w:color w:val="383838"/>
          <w:sz w:val="21"/>
          <w:szCs w:val="21"/>
        </w:rPr>
        <w:t>35. Переходное отклонение выходного напряжения не должно превышать ±20% в течение времени менее 0,1 секунды при скачкообразном изменении выходного тока (сброс или наброс нагрузки) от 100% до 5% максимального значения и обратно.</w:t>
      </w:r>
      <w:r w:rsidRPr="00EA1666">
        <w:rPr>
          <w:rFonts w:ascii="PT Sans" w:eastAsia="Times New Roman" w:hAnsi="PT Sans" w:cs="Times New Roman"/>
          <w:color w:val="383838"/>
          <w:sz w:val="21"/>
          <w:szCs w:val="21"/>
        </w:rPr>
        <w:br/>
      </w:r>
    </w:p>
    <w:p w:rsidR="00EA1666" w:rsidRPr="00EA1666" w:rsidRDefault="00EA1666" w:rsidP="00EA1666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EA1666">
        <w:rPr>
          <w:rFonts w:ascii="Open Sans" w:eastAsia="Times New Roman" w:hAnsi="Open Sans" w:cs="Times New Roman"/>
          <w:color w:val="383838"/>
          <w:sz w:val="21"/>
          <w:szCs w:val="21"/>
        </w:rPr>
        <w:t>36. Коэффициент полезного действия (КПД) при максимальной выходной мощности и номинальном входном напряжении должен составлять не менее:</w:t>
      </w:r>
      <w:r w:rsidRPr="00EA1666">
        <w:rPr>
          <w:rFonts w:ascii="PT Sans" w:eastAsia="Times New Roman" w:hAnsi="PT Sans" w:cs="Times New Roman"/>
          <w:color w:val="383838"/>
          <w:sz w:val="21"/>
          <w:szCs w:val="21"/>
        </w:rPr>
        <w:br/>
      </w:r>
    </w:p>
    <w:p w:rsidR="00EA1666" w:rsidRPr="00EA1666" w:rsidRDefault="00EA1666" w:rsidP="00EA1666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EA1666">
        <w:rPr>
          <w:rFonts w:ascii="Open Sans" w:eastAsia="Times New Roman" w:hAnsi="Open Sans" w:cs="Times New Roman"/>
          <w:color w:val="383838"/>
          <w:sz w:val="21"/>
          <w:szCs w:val="21"/>
        </w:rPr>
        <w:t>1) 0,8 при выходной мощности до 2 кВт;</w:t>
      </w:r>
      <w:r w:rsidRPr="00EA1666">
        <w:rPr>
          <w:rFonts w:ascii="PT Sans" w:eastAsia="Times New Roman" w:hAnsi="PT Sans" w:cs="Times New Roman"/>
          <w:color w:val="383838"/>
          <w:sz w:val="21"/>
          <w:szCs w:val="21"/>
        </w:rPr>
        <w:br/>
      </w:r>
    </w:p>
    <w:p w:rsidR="00EA1666" w:rsidRPr="00EA1666" w:rsidRDefault="00EA1666" w:rsidP="00EA1666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EA1666">
        <w:rPr>
          <w:rFonts w:ascii="Open Sans" w:eastAsia="Times New Roman" w:hAnsi="Open Sans" w:cs="Times New Roman"/>
          <w:color w:val="383838"/>
          <w:sz w:val="21"/>
          <w:szCs w:val="21"/>
        </w:rPr>
        <w:lastRenderedPageBreak/>
        <w:t>2) 0,9 при выходной мощности свыше 2 кВт;</w:t>
      </w:r>
      <w:r w:rsidRPr="00EA1666">
        <w:rPr>
          <w:rFonts w:ascii="PT Sans" w:eastAsia="Times New Roman" w:hAnsi="PT Sans" w:cs="Times New Roman"/>
          <w:color w:val="383838"/>
          <w:sz w:val="21"/>
          <w:szCs w:val="21"/>
        </w:rPr>
        <w:br/>
      </w:r>
    </w:p>
    <w:p w:rsidR="00EA1666" w:rsidRPr="00EA1666" w:rsidRDefault="00EA1666" w:rsidP="00EA1666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EA1666">
        <w:rPr>
          <w:rFonts w:ascii="Open Sans" w:eastAsia="Times New Roman" w:hAnsi="Open Sans" w:cs="Times New Roman"/>
          <w:color w:val="383838"/>
          <w:sz w:val="21"/>
          <w:szCs w:val="21"/>
        </w:rPr>
        <w:t>3) 0,7 для тиристорных выпрямителей и выпрямителей с магнитным управлением.</w:t>
      </w:r>
      <w:r w:rsidRPr="00EA1666">
        <w:rPr>
          <w:rFonts w:ascii="PT Sans" w:eastAsia="Times New Roman" w:hAnsi="PT Sans" w:cs="Times New Roman"/>
          <w:color w:val="383838"/>
          <w:sz w:val="21"/>
          <w:szCs w:val="21"/>
        </w:rPr>
        <w:br/>
      </w:r>
    </w:p>
    <w:p w:rsidR="00EA1666" w:rsidRPr="00EA1666" w:rsidRDefault="00EA1666" w:rsidP="00EA1666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EA1666">
        <w:rPr>
          <w:rFonts w:ascii="Open Sans" w:eastAsia="Times New Roman" w:hAnsi="Open Sans" w:cs="Times New Roman"/>
          <w:color w:val="383838"/>
          <w:sz w:val="21"/>
          <w:szCs w:val="21"/>
        </w:rPr>
        <w:t>37. Коэффициент мощности при максимальной выходной мощности и номинальном входном напряжении должен составлять не менее 0,95 для выпрямителей с корректором мощности и 0,7 для выпрямителей без корректора мощности.</w:t>
      </w:r>
      <w:r w:rsidRPr="00EA1666">
        <w:rPr>
          <w:rFonts w:ascii="PT Sans" w:eastAsia="Times New Roman" w:hAnsi="PT Sans" w:cs="Times New Roman"/>
          <w:color w:val="383838"/>
          <w:sz w:val="21"/>
          <w:szCs w:val="21"/>
        </w:rPr>
        <w:br/>
      </w:r>
    </w:p>
    <w:p w:rsidR="00EA1666" w:rsidRPr="00EA1666" w:rsidRDefault="00EA1666" w:rsidP="00EA1666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EA1666">
        <w:rPr>
          <w:rFonts w:ascii="Open Sans" w:eastAsia="Times New Roman" w:hAnsi="Open Sans" w:cs="Times New Roman"/>
          <w:color w:val="383838"/>
          <w:sz w:val="21"/>
          <w:szCs w:val="21"/>
        </w:rPr>
        <w:t>38. Выпрямители должны обеспечивать:</w:t>
      </w:r>
      <w:r w:rsidRPr="00EA1666">
        <w:rPr>
          <w:rFonts w:ascii="PT Sans" w:eastAsia="Times New Roman" w:hAnsi="PT Sans" w:cs="Times New Roman"/>
          <w:color w:val="383838"/>
          <w:sz w:val="21"/>
          <w:szCs w:val="21"/>
        </w:rPr>
        <w:br/>
      </w:r>
    </w:p>
    <w:p w:rsidR="00EA1666" w:rsidRPr="00EA1666" w:rsidRDefault="00EA1666" w:rsidP="00EA1666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EA1666">
        <w:rPr>
          <w:rFonts w:ascii="Open Sans" w:eastAsia="Times New Roman" w:hAnsi="Open Sans" w:cs="Times New Roman"/>
          <w:color w:val="383838"/>
          <w:sz w:val="21"/>
          <w:szCs w:val="21"/>
        </w:rPr>
        <w:t>1) ограничение выходного тока;</w:t>
      </w:r>
      <w:r w:rsidRPr="00EA1666">
        <w:rPr>
          <w:rFonts w:ascii="PT Sans" w:eastAsia="Times New Roman" w:hAnsi="PT Sans" w:cs="Times New Roman"/>
          <w:color w:val="383838"/>
          <w:sz w:val="21"/>
          <w:szCs w:val="21"/>
        </w:rPr>
        <w:br/>
      </w:r>
    </w:p>
    <w:p w:rsidR="00EA1666" w:rsidRPr="00EA1666" w:rsidRDefault="00EA1666" w:rsidP="00EA1666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EA1666">
        <w:rPr>
          <w:rFonts w:ascii="Open Sans" w:eastAsia="Times New Roman" w:hAnsi="Open Sans" w:cs="Times New Roman"/>
          <w:color w:val="383838"/>
          <w:sz w:val="21"/>
          <w:szCs w:val="21"/>
        </w:rPr>
        <w:t>2) работоспособность при отклонении входного напряжения за допустимые пределы (допускается автоматическое отключение и последующее автоматическое включение);</w:t>
      </w:r>
      <w:r w:rsidRPr="00EA1666">
        <w:rPr>
          <w:rFonts w:ascii="PT Sans" w:eastAsia="Times New Roman" w:hAnsi="PT Sans" w:cs="Times New Roman"/>
          <w:color w:val="383838"/>
          <w:sz w:val="21"/>
          <w:szCs w:val="21"/>
        </w:rPr>
        <w:br/>
      </w:r>
    </w:p>
    <w:p w:rsidR="00EA1666" w:rsidRPr="00EA1666" w:rsidRDefault="00EA1666" w:rsidP="00EA1666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EA1666">
        <w:rPr>
          <w:rFonts w:ascii="Open Sans" w:eastAsia="Times New Roman" w:hAnsi="Open Sans" w:cs="Times New Roman"/>
          <w:color w:val="383838"/>
          <w:sz w:val="21"/>
          <w:szCs w:val="21"/>
        </w:rPr>
        <w:t>3) защиту от токовых перегрузок;</w:t>
      </w:r>
      <w:r w:rsidRPr="00EA1666">
        <w:rPr>
          <w:rFonts w:ascii="PT Sans" w:eastAsia="Times New Roman" w:hAnsi="PT Sans" w:cs="Times New Roman"/>
          <w:color w:val="383838"/>
          <w:sz w:val="21"/>
          <w:szCs w:val="21"/>
        </w:rPr>
        <w:br/>
      </w:r>
    </w:p>
    <w:p w:rsidR="00EA1666" w:rsidRPr="00EA1666" w:rsidRDefault="00EA1666" w:rsidP="00EA1666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EA1666">
        <w:rPr>
          <w:rFonts w:ascii="Open Sans" w:eastAsia="Times New Roman" w:hAnsi="Open Sans" w:cs="Times New Roman"/>
          <w:color w:val="383838"/>
          <w:sz w:val="21"/>
          <w:szCs w:val="21"/>
        </w:rPr>
        <w:t>4) защиту от перенапряжения;</w:t>
      </w:r>
      <w:r w:rsidRPr="00EA1666">
        <w:rPr>
          <w:rFonts w:ascii="PT Sans" w:eastAsia="Times New Roman" w:hAnsi="PT Sans" w:cs="Times New Roman"/>
          <w:color w:val="383838"/>
          <w:sz w:val="21"/>
          <w:szCs w:val="21"/>
        </w:rPr>
        <w:br/>
      </w:r>
    </w:p>
    <w:p w:rsidR="00EA1666" w:rsidRPr="00EA1666" w:rsidRDefault="00EA1666" w:rsidP="00EA1666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EA1666">
        <w:rPr>
          <w:rFonts w:ascii="Open Sans" w:eastAsia="Times New Roman" w:hAnsi="Open Sans" w:cs="Times New Roman"/>
          <w:color w:val="383838"/>
          <w:sz w:val="21"/>
          <w:szCs w:val="21"/>
        </w:rPr>
        <w:t>4) местную и (или) дистанционную сигнализацию нормального и аварийного состояний.</w:t>
      </w:r>
      <w:r w:rsidRPr="00EA1666">
        <w:rPr>
          <w:rFonts w:ascii="PT Sans" w:eastAsia="Times New Roman" w:hAnsi="PT Sans" w:cs="Times New Roman"/>
          <w:color w:val="383838"/>
          <w:sz w:val="21"/>
          <w:szCs w:val="21"/>
        </w:rPr>
        <w:br/>
      </w:r>
      <w:r w:rsidRPr="00EA1666">
        <w:rPr>
          <w:rFonts w:ascii="PT Sans" w:eastAsia="Times New Roman" w:hAnsi="PT Sans" w:cs="Times New Roman"/>
          <w:color w:val="383838"/>
          <w:sz w:val="21"/>
          <w:szCs w:val="21"/>
        </w:rPr>
        <w:br/>
      </w:r>
    </w:p>
    <w:p w:rsidR="00EA1666" w:rsidRPr="00EA1666" w:rsidRDefault="00EA1666" w:rsidP="00EA1666">
      <w:pPr>
        <w:shd w:val="clear" w:color="auto" w:fill="FCFCFC"/>
        <w:outlineLvl w:val="2"/>
        <w:rPr>
          <w:rFonts w:ascii="Roboto" w:eastAsia="Times New Roman" w:hAnsi="Roboto" w:cs="Times New Roman"/>
          <w:color w:val="222222"/>
          <w:sz w:val="33"/>
          <w:szCs w:val="33"/>
        </w:rPr>
      </w:pPr>
      <w:r w:rsidRPr="00EA1666">
        <w:rPr>
          <w:rFonts w:ascii="Open Sans" w:eastAsia="Times New Roman" w:hAnsi="Open Sans" w:cs="Times New Roman"/>
          <w:color w:val="222222"/>
          <w:sz w:val="33"/>
          <w:szCs w:val="33"/>
        </w:rPr>
        <w:t>VI. Требования к преобразователям постоянного напряжения</w:t>
      </w:r>
    </w:p>
    <w:p w:rsidR="00EA1666" w:rsidRPr="00EA1666" w:rsidRDefault="00EA1666" w:rsidP="00EA1666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EA1666">
        <w:rPr>
          <w:rFonts w:ascii="Open Sans" w:eastAsia="Times New Roman" w:hAnsi="Open Sans" w:cs="Times New Roman"/>
          <w:color w:val="383838"/>
          <w:sz w:val="21"/>
          <w:szCs w:val="21"/>
        </w:rPr>
        <w:t>39. Установившееся отклонение выходного напряжения в точках подключения средств связи не должно превышать ±2% от установленного значения.</w:t>
      </w:r>
      <w:r w:rsidRPr="00EA1666">
        <w:rPr>
          <w:rFonts w:ascii="PT Sans" w:eastAsia="Times New Roman" w:hAnsi="PT Sans" w:cs="Times New Roman"/>
          <w:color w:val="383838"/>
          <w:sz w:val="21"/>
          <w:szCs w:val="21"/>
        </w:rPr>
        <w:br/>
      </w:r>
    </w:p>
    <w:p w:rsidR="00EA1666" w:rsidRPr="00EA1666" w:rsidRDefault="00EA1666" w:rsidP="00EA1666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EA1666">
        <w:rPr>
          <w:rFonts w:ascii="Open Sans" w:eastAsia="Times New Roman" w:hAnsi="Open Sans" w:cs="Times New Roman"/>
          <w:color w:val="383838"/>
          <w:sz w:val="21"/>
          <w:szCs w:val="21"/>
        </w:rPr>
        <w:t>40. Пульсации напряжения, измеренные в точках подключения средств связи и точках подключения установки питания постоянного тока, должны быть в пределах значений, приведенных в подпункте 11.3 пункта 11 Правил.</w:t>
      </w:r>
      <w:r w:rsidRPr="00EA1666">
        <w:rPr>
          <w:rFonts w:ascii="PT Sans" w:eastAsia="Times New Roman" w:hAnsi="PT Sans" w:cs="Times New Roman"/>
          <w:color w:val="383838"/>
          <w:sz w:val="21"/>
          <w:szCs w:val="21"/>
        </w:rPr>
        <w:br/>
      </w:r>
    </w:p>
    <w:p w:rsidR="00EA1666" w:rsidRPr="00EA1666" w:rsidRDefault="00EA1666" w:rsidP="00EA1666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EA1666">
        <w:rPr>
          <w:rFonts w:ascii="Open Sans" w:eastAsia="Times New Roman" w:hAnsi="Open Sans" w:cs="Times New Roman"/>
          <w:color w:val="383838"/>
          <w:sz w:val="21"/>
          <w:szCs w:val="21"/>
        </w:rPr>
        <w:t>41. Требования к параметрам выходного напряжения выпрямителей, установленные пунктами 39-40 Правил, должны обеспечиваться при внешнем электроснабжении при условии соблюдения требований к параметрам внешних источников электроснабжения, приведенным в подпунктах 11.1 и 11.2 пункта 11 Правил, и изменении уровня выходного тока от 0 до 100%.</w:t>
      </w:r>
      <w:r w:rsidRPr="00EA1666">
        <w:rPr>
          <w:rFonts w:ascii="PT Sans" w:eastAsia="Times New Roman" w:hAnsi="PT Sans" w:cs="Times New Roman"/>
          <w:color w:val="383838"/>
          <w:sz w:val="21"/>
          <w:szCs w:val="21"/>
        </w:rPr>
        <w:br/>
      </w:r>
    </w:p>
    <w:p w:rsidR="00EA1666" w:rsidRPr="00EA1666" w:rsidRDefault="00EA1666" w:rsidP="00EA1666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EA1666">
        <w:rPr>
          <w:rFonts w:ascii="Open Sans" w:eastAsia="Times New Roman" w:hAnsi="Open Sans" w:cs="Times New Roman"/>
          <w:color w:val="383838"/>
          <w:sz w:val="21"/>
          <w:szCs w:val="21"/>
        </w:rPr>
        <w:t>42. Переходное отклонение выходного напряжения не должно превышать ±20% в течение времени менее 0,1 секунды при скачкообразном изменении выходного тока (сброс или наброс нагрузки) от 100% до 5% максимального значения и обратно.</w:t>
      </w:r>
      <w:r w:rsidRPr="00EA1666">
        <w:rPr>
          <w:rFonts w:ascii="PT Sans" w:eastAsia="Times New Roman" w:hAnsi="PT Sans" w:cs="Times New Roman"/>
          <w:color w:val="383838"/>
          <w:sz w:val="21"/>
          <w:szCs w:val="21"/>
        </w:rPr>
        <w:br/>
      </w:r>
    </w:p>
    <w:p w:rsidR="00EA1666" w:rsidRPr="00EA1666" w:rsidRDefault="00EA1666" w:rsidP="00EA1666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EA1666">
        <w:rPr>
          <w:rFonts w:ascii="Open Sans" w:eastAsia="Times New Roman" w:hAnsi="Open Sans" w:cs="Times New Roman"/>
          <w:color w:val="383838"/>
          <w:sz w:val="21"/>
          <w:szCs w:val="21"/>
        </w:rPr>
        <w:t>43. КПД при максимальной выходной мощности и номинальном входном напряжении должен составлять не менее 0,7.</w:t>
      </w:r>
      <w:r w:rsidRPr="00EA1666">
        <w:rPr>
          <w:rFonts w:ascii="PT Sans" w:eastAsia="Times New Roman" w:hAnsi="PT Sans" w:cs="Times New Roman"/>
          <w:color w:val="383838"/>
          <w:sz w:val="21"/>
          <w:szCs w:val="21"/>
        </w:rPr>
        <w:br/>
      </w:r>
    </w:p>
    <w:p w:rsidR="00EA1666" w:rsidRPr="00EA1666" w:rsidRDefault="00EA1666" w:rsidP="00EA1666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EA1666">
        <w:rPr>
          <w:rFonts w:ascii="Open Sans" w:eastAsia="Times New Roman" w:hAnsi="Open Sans" w:cs="Times New Roman"/>
          <w:color w:val="383838"/>
          <w:sz w:val="21"/>
          <w:szCs w:val="21"/>
        </w:rPr>
        <w:t>44. Преобразователи постоянного напряжения должны обеспечивать:</w:t>
      </w:r>
      <w:r w:rsidRPr="00EA1666">
        <w:rPr>
          <w:rFonts w:ascii="PT Sans" w:eastAsia="Times New Roman" w:hAnsi="PT Sans" w:cs="Times New Roman"/>
          <w:color w:val="383838"/>
          <w:sz w:val="21"/>
          <w:szCs w:val="21"/>
        </w:rPr>
        <w:br/>
      </w:r>
    </w:p>
    <w:p w:rsidR="00EA1666" w:rsidRPr="00EA1666" w:rsidRDefault="00EA1666" w:rsidP="00EA1666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EA1666">
        <w:rPr>
          <w:rFonts w:ascii="Open Sans" w:eastAsia="Times New Roman" w:hAnsi="Open Sans" w:cs="Times New Roman"/>
          <w:color w:val="383838"/>
          <w:sz w:val="21"/>
          <w:szCs w:val="21"/>
        </w:rPr>
        <w:t>1) ограничение выходного тока;</w:t>
      </w:r>
      <w:r w:rsidRPr="00EA1666">
        <w:rPr>
          <w:rFonts w:ascii="PT Sans" w:eastAsia="Times New Roman" w:hAnsi="PT Sans" w:cs="Times New Roman"/>
          <w:color w:val="383838"/>
          <w:sz w:val="21"/>
          <w:szCs w:val="21"/>
        </w:rPr>
        <w:br/>
      </w:r>
    </w:p>
    <w:p w:rsidR="00EA1666" w:rsidRPr="00EA1666" w:rsidRDefault="00EA1666" w:rsidP="00EA1666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EA1666">
        <w:rPr>
          <w:rFonts w:ascii="Open Sans" w:eastAsia="Times New Roman" w:hAnsi="Open Sans" w:cs="Times New Roman"/>
          <w:color w:val="383838"/>
          <w:sz w:val="21"/>
          <w:szCs w:val="21"/>
        </w:rPr>
        <w:t>2) защиту от токовых перегрузок;</w:t>
      </w:r>
      <w:r w:rsidRPr="00EA1666">
        <w:rPr>
          <w:rFonts w:ascii="PT Sans" w:eastAsia="Times New Roman" w:hAnsi="PT Sans" w:cs="Times New Roman"/>
          <w:color w:val="383838"/>
          <w:sz w:val="21"/>
          <w:szCs w:val="21"/>
        </w:rPr>
        <w:br/>
      </w:r>
    </w:p>
    <w:p w:rsidR="00EA1666" w:rsidRPr="00EA1666" w:rsidRDefault="00EA1666" w:rsidP="00EA1666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EA1666">
        <w:rPr>
          <w:rFonts w:ascii="Open Sans" w:eastAsia="Times New Roman" w:hAnsi="Open Sans" w:cs="Times New Roman"/>
          <w:color w:val="383838"/>
          <w:sz w:val="21"/>
          <w:szCs w:val="21"/>
        </w:rPr>
        <w:t>3) защиту от перенапряжения;</w:t>
      </w:r>
      <w:r w:rsidRPr="00EA1666">
        <w:rPr>
          <w:rFonts w:ascii="PT Sans" w:eastAsia="Times New Roman" w:hAnsi="PT Sans" w:cs="Times New Roman"/>
          <w:color w:val="383838"/>
          <w:sz w:val="21"/>
          <w:szCs w:val="21"/>
        </w:rPr>
        <w:br/>
      </w:r>
    </w:p>
    <w:p w:rsidR="00EA1666" w:rsidRPr="00EA1666" w:rsidRDefault="00EA1666" w:rsidP="00EA1666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EA1666">
        <w:rPr>
          <w:rFonts w:ascii="Open Sans" w:eastAsia="Times New Roman" w:hAnsi="Open Sans" w:cs="Times New Roman"/>
          <w:color w:val="383838"/>
          <w:sz w:val="21"/>
          <w:szCs w:val="21"/>
        </w:rPr>
        <w:t>4) местную и (или) дистанционную сигнализацию нормального и аварийного состояний.</w:t>
      </w:r>
      <w:r w:rsidRPr="00EA1666">
        <w:rPr>
          <w:rFonts w:ascii="PT Sans" w:eastAsia="Times New Roman" w:hAnsi="PT Sans" w:cs="Times New Roman"/>
          <w:color w:val="383838"/>
          <w:sz w:val="21"/>
          <w:szCs w:val="21"/>
        </w:rPr>
        <w:br/>
      </w:r>
      <w:r w:rsidRPr="00EA1666">
        <w:rPr>
          <w:rFonts w:ascii="PT Sans" w:eastAsia="Times New Roman" w:hAnsi="PT Sans" w:cs="Times New Roman"/>
          <w:color w:val="383838"/>
          <w:sz w:val="21"/>
          <w:szCs w:val="21"/>
        </w:rPr>
        <w:br/>
      </w:r>
    </w:p>
    <w:p w:rsidR="00EA1666" w:rsidRPr="00EA1666" w:rsidRDefault="00EA1666" w:rsidP="00EA1666">
      <w:pPr>
        <w:shd w:val="clear" w:color="auto" w:fill="FCFCFC"/>
        <w:outlineLvl w:val="2"/>
        <w:rPr>
          <w:rFonts w:ascii="Roboto" w:eastAsia="Times New Roman" w:hAnsi="Roboto" w:cs="Times New Roman"/>
          <w:color w:val="222222"/>
          <w:sz w:val="33"/>
          <w:szCs w:val="33"/>
        </w:rPr>
      </w:pPr>
      <w:r w:rsidRPr="00EA1666">
        <w:rPr>
          <w:rFonts w:ascii="Open Sans" w:eastAsia="Times New Roman" w:hAnsi="Open Sans" w:cs="Times New Roman"/>
          <w:color w:val="222222"/>
          <w:sz w:val="33"/>
          <w:szCs w:val="33"/>
        </w:rPr>
        <w:t>VII. Требования к вольтодобавочным конверторам</w:t>
      </w:r>
    </w:p>
    <w:p w:rsidR="00EA1666" w:rsidRPr="00EA1666" w:rsidRDefault="00EA1666" w:rsidP="00EA1666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EA1666">
        <w:rPr>
          <w:rFonts w:ascii="Open Sans" w:eastAsia="Times New Roman" w:hAnsi="Open Sans" w:cs="Times New Roman"/>
          <w:color w:val="383838"/>
          <w:sz w:val="21"/>
          <w:szCs w:val="21"/>
        </w:rPr>
        <w:lastRenderedPageBreak/>
        <w:t>45. Пульсации напряжения, измеренные в точках подключения средств связи и точках подключения установки питания постоянного тока, не должны превышать значений, приведенных в подпункте 11.3 пункта 11 Правил.</w:t>
      </w:r>
      <w:r w:rsidRPr="00EA1666">
        <w:rPr>
          <w:rFonts w:ascii="PT Sans" w:eastAsia="Times New Roman" w:hAnsi="PT Sans" w:cs="Times New Roman"/>
          <w:color w:val="383838"/>
          <w:sz w:val="21"/>
          <w:szCs w:val="21"/>
        </w:rPr>
        <w:br/>
      </w:r>
    </w:p>
    <w:p w:rsidR="00EA1666" w:rsidRPr="00EA1666" w:rsidRDefault="00EA1666" w:rsidP="00EA1666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EA1666">
        <w:rPr>
          <w:rFonts w:ascii="Open Sans" w:eastAsia="Times New Roman" w:hAnsi="Open Sans" w:cs="Times New Roman"/>
          <w:color w:val="383838"/>
          <w:sz w:val="21"/>
          <w:szCs w:val="21"/>
        </w:rPr>
        <w:t>46. Требования к параметрам выходного напряжения выпрямителей, установленные пунктом 45 Правил, должны обеспечиваться при внешнем электроснабжении при условии соблюдения требований к параметрам внешних источников электроснабжения, приведенным в подпунктах 11.1 и 11.2 пункта 11 Правил, и изменении уровня выходного тока от 0 до 100%.</w:t>
      </w:r>
      <w:r w:rsidRPr="00EA1666">
        <w:rPr>
          <w:rFonts w:ascii="PT Sans" w:eastAsia="Times New Roman" w:hAnsi="PT Sans" w:cs="Times New Roman"/>
          <w:color w:val="383838"/>
          <w:sz w:val="21"/>
          <w:szCs w:val="21"/>
        </w:rPr>
        <w:br/>
      </w:r>
    </w:p>
    <w:p w:rsidR="00EA1666" w:rsidRPr="00EA1666" w:rsidRDefault="00EA1666" w:rsidP="00EA1666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EA1666">
        <w:rPr>
          <w:rFonts w:ascii="Open Sans" w:eastAsia="Times New Roman" w:hAnsi="Open Sans" w:cs="Times New Roman"/>
          <w:color w:val="383838"/>
          <w:sz w:val="21"/>
          <w:szCs w:val="21"/>
        </w:rPr>
        <w:t>47. Переходное отклонение выходного напряжения не должно превышать ±20% в течение менее 0,4 секунды при скачкообразном изменении выходного тока (сброс или наброс нагрузки) от 100% до 5% максимального значения и обратно.</w:t>
      </w:r>
      <w:r w:rsidRPr="00EA1666">
        <w:rPr>
          <w:rFonts w:ascii="PT Sans" w:eastAsia="Times New Roman" w:hAnsi="PT Sans" w:cs="Times New Roman"/>
          <w:color w:val="383838"/>
          <w:sz w:val="21"/>
          <w:szCs w:val="21"/>
        </w:rPr>
        <w:br/>
      </w:r>
    </w:p>
    <w:p w:rsidR="00EA1666" w:rsidRPr="00EA1666" w:rsidRDefault="00EA1666" w:rsidP="00EA1666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EA1666">
        <w:rPr>
          <w:rFonts w:ascii="Open Sans" w:eastAsia="Times New Roman" w:hAnsi="Open Sans" w:cs="Times New Roman"/>
          <w:color w:val="383838"/>
          <w:sz w:val="21"/>
          <w:szCs w:val="21"/>
        </w:rPr>
        <w:t>48. КПД при максимальной выходной мощности должен составлять не менее 0,7.</w:t>
      </w:r>
      <w:r w:rsidRPr="00EA1666">
        <w:rPr>
          <w:rFonts w:ascii="PT Sans" w:eastAsia="Times New Roman" w:hAnsi="PT Sans" w:cs="Times New Roman"/>
          <w:color w:val="383838"/>
          <w:sz w:val="21"/>
          <w:szCs w:val="21"/>
        </w:rPr>
        <w:br/>
      </w:r>
    </w:p>
    <w:p w:rsidR="00EA1666" w:rsidRPr="00EA1666" w:rsidRDefault="00EA1666" w:rsidP="00EA1666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EA1666">
        <w:rPr>
          <w:rFonts w:ascii="Open Sans" w:eastAsia="Times New Roman" w:hAnsi="Open Sans" w:cs="Times New Roman"/>
          <w:color w:val="383838"/>
          <w:sz w:val="21"/>
          <w:szCs w:val="21"/>
        </w:rPr>
        <w:t>49. Вольтодобавочные конверторы должны обеспечивать:</w:t>
      </w:r>
      <w:r w:rsidRPr="00EA1666">
        <w:rPr>
          <w:rFonts w:ascii="PT Sans" w:eastAsia="Times New Roman" w:hAnsi="PT Sans" w:cs="Times New Roman"/>
          <w:color w:val="383838"/>
          <w:sz w:val="21"/>
          <w:szCs w:val="21"/>
        </w:rPr>
        <w:br/>
      </w:r>
    </w:p>
    <w:p w:rsidR="00EA1666" w:rsidRPr="00EA1666" w:rsidRDefault="00EA1666" w:rsidP="00EA1666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EA1666">
        <w:rPr>
          <w:rFonts w:ascii="Open Sans" w:eastAsia="Times New Roman" w:hAnsi="Open Sans" w:cs="Times New Roman"/>
          <w:color w:val="383838"/>
          <w:sz w:val="21"/>
          <w:szCs w:val="21"/>
        </w:rPr>
        <w:t>1) включение в рабочий режим при снижении входного напряжения ниже установленного значения;</w:t>
      </w:r>
      <w:r w:rsidRPr="00EA1666">
        <w:rPr>
          <w:rFonts w:ascii="PT Sans" w:eastAsia="Times New Roman" w:hAnsi="PT Sans" w:cs="Times New Roman"/>
          <w:color w:val="383838"/>
          <w:sz w:val="21"/>
          <w:szCs w:val="21"/>
        </w:rPr>
        <w:br/>
      </w:r>
    </w:p>
    <w:p w:rsidR="00EA1666" w:rsidRPr="00EA1666" w:rsidRDefault="00EA1666" w:rsidP="00EA1666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EA1666">
        <w:rPr>
          <w:rFonts w:ascii="Open Sans" w:eastAsia="Times New Roman" w:hAnsi="Open Sans" w:cs="Times New Roman"/>
          <w:color w:val="383838"/>
          <w:sz w:val="21"/>
          <w:szCs w:val="21"/>
        </w:rPr>
        <w:t>2) ограничение выходного тока;</w:t>
      </w:r>
      <w:r w:rsidRPr="00EA1666">
        <w:rPr>
          <w:rFonts w:ascii="PT Sans" w:eastAsia="Times New Roman" w:hAnsi="PT Sans" w:cs="Times New Roman"/>
          <w:color w:val="383838"/>
          <w:sz w:val="21"/>
          <w:szCs w:val="21"/>
        </w:rPr>
        <w:br/>
      </w:r>
    </w:p>
    <w:p w:rsidR="00EA1666" w:rsidRPr="00EA1666" w:rsidRDefault="00EA1666" w:rsidP="00EA1666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EA1666">
        <w:rPr>
          <w:rFonts w:ascii="Open Sans" w:eastAsia="Times New Roman" w:hAnsi="Open Sans" w:cs="Times New Roman"/>
          <w:color w:val="383838"/>
          <w:sz w:val="21"/>
          <w:szCs w:val="21"/>
        </w:rPr>
        <w:t>3) защиту от токовых перегрузок;</w:t>
      </w:r>
      <w:r w:rsidRPr="00EA1666">
        <w:rPr>
          <w:rFonts w:ascii="PT Sans" w:eastAsia="Times New Roman" w:hAnsi="PT Sans" w:cs="Times New Roman"/>
          <w:color w:val="383838"/>
          <w:sz w:val="21"/>
          <w:szCs w:val="21"/>
        </w:rPr>
        <w:br/>
      </w:r>
    </w:p>
    <w:p w:rsidR="00EA1666" w:rsidRPr="00EA1666" w:rsidRDefault="00EA1666" w:rsidP="00EA1666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EA1666">
        <w:rPr>
          <w:rFonts w:ascii="Open Sans" w:eastAsia="Times New Roman" w:hAnsi="Open Sans" w:cs="Times New Roman"/>
          <w:color w:val="383838"/>
          <w:sz w:val="21"/>
          <w:szCs w:val="21"/>
        </w:rPr>
        <w:t>4) защиту от перенапряжения;</w:t>
      </w:r>
      <w:r w:rsidRPr="00EA1666">
        <w:rPr>
          <w:rFonts w:ascii="PT Sans" w:eastAsia="Times New Roman" w:hAnsi="PT Sans" w:cs="Times New Roman"/>
          <w:color w:val="383838"/>
          <w:sz w:val="21"/>
          <w:szCs w:val="21"/>
        </w:rPr>
        <w:br/>
      </w:r>
    </w:p>
    <w:p w:rsidR="00EA1666" w:rsidRPr="00EA1666" w:rsidRDefault="00EA1666" w:rsidP="00EA1666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EA1666">
        <w:rPr>
          <w:rFonts w:ascii="Open Sans" w:eastAsia="Times New Roman" w:hAnsi="Open Sans" w:cs="Times New Roman"/>
          <w:color w:val="383838"/>
          <w:sz w:val="21"/>
          <w:szCs w:val="21"/>
        </w:rPr>
        <w:t>5) местную и (или) дистанционную сигнализацию нормального и аварийного состояний.</w:t>
      </w:r>
      <w:r w:rsidRPr="00EA1666">
        <w:rPr>
          <w:rFonts w:ascii="PT Sans" w:eastAsia="Times New Roman" w:hAnsi="PT Sans" w:cs="Times New Roman"/>
          <w:color w:val="383838"/>
          <w:sz w:val="21"/>
          <w:szCs w:val="21"/>
        </w:rPr>
        <w:br/>
      </w:r>
      <w:r w:rsidRPr="00EA1666">
        <w:rPr>
          <w:rFonts w:ascii="PT Sans" w:eastAsia="Times New Roman" w:hAnsi="PT Sans" w:cs="Times New Roman"/>
          <w:color w:val="383838"/>
          <w:sz w:val="21"/>
          <w:szCs w:val="21"/>
        </w:rPr>
        <w:br/>
      </w:r>
    </w:p>
    <w:p w:rsidR="00EA1666" w:rsidRPr="00EA1666" w:rsidRDefault="00EA1666" w:rsidP="00EA1666">
      <w:pPr>
        <w:shd w:val="clear" w:color="auto" w:fill="FCFCFC"/>
        <w:outlineLvl w:val="2"/>
        <w:rPr>
          <w:rFonts w:ascii="Roboto" w:eastAsia="Times New Roman" w:hAnsi="Roboto" w:cs="Times New Roman"/>
          <w:color w:val="222222"/>
          <w:sz w:val="33"/>
          <w:szCs w:val="33"/>
        </w:rPr>
      </w:pPr>
      <w:r w:rsidRPr="00EA1666">
        <w:rPr>
          <w:rFonts w:ascii="Open Sans" w:eastAsia="Times New Roman" w:hAnsi="Open Sans" w:cs="Times New Roman"/>
          <w:color w:val="222222"/>
          <w:sz w:val="33"/>
          <w:szCs w:val="33"/>
        </w:rPr>
        <w:t>VIII. Требования к инверторам</w:t>
      </w:r>
    </w:p>
    <w:p w:rsidR="00EA1666" w:rsidRPr="00EA1666" w:rsidRDefault="00EA1666" w:rsidP="00EA1666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EA1666">
        <w:rPr>
          <w:rFonts w:ascii="Open Sans" w:eastAsia="Times New Roman" w:hAnsi="Open Sans" w:cs="Times New Roman"/>
          <w:color w:val="383838"/>
          <w:sz w:val="21"/>
          <w:szCs w:val="21"/>
        </w:rPr>
        <w:t>50. Номинальное выходное напряжение переменного тока электрической сети и номинальная частота должны соответствовать значениям, приведенным в подпункте 11.1 пункта 11 Правил.</w:t>
      </w:r>
      <w:r w:rsidRPr="00EA1666">
        <w:rPr>
          <w:rFonts w:ascii="PT Sans" w:eastAsia="Times New Roman" w:hAnsi="PT Sans" w:cs="Times New Roman"/>
          <w:color w:val="383838"/>
          <w:sz w:val="21"/>
          <w:szCs w:val="21"/>
        </w:rPr>
        <w:br/>
      </w:r>
    </w:p>
    <w:p w:rsidR="00EA1666" w:rsidRPr="00EA1666" w:rsidRDefault="00EA1666" w:rsidP="00EA1666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EA1666">
        <w:rPr>
          <w:rFonts w:ascii="Open Sans" w:eastAsia="Times New Roman" w:hAnsi="Open Sans" w:cs="Times New Roman"/>
          <w:color w:val="383838"/>
          <w:sz w:val="21"/>
          <w:szCs w:val="21"/>
        </w:rPr>
        <w:t>51. Установившееся отклонение выходного напряжения в точках подключения средств связи не должно превышать ±5% от установленного значения.</w:t>
      </w:r>
      <w:r w:rsidRPr="00EA1666">
        <w:rPr>
          <w:rFonts w:ascii="PT Sans" w:eastAsia="Times New Roman" w:hAnsi="PT Sans" w:cs="Times New Roman"/>
          <w:color w:val="383838"/>
          <w:sz w:val="21"/>
          <w:szCs w:val="21"/>
        </w:rPr>
        <w:br/>
      </w:r>
    </w:p>
    <w:p w:rsidR="00EA1666" w:rsidRPr="00EA1666" w:rsidRDefault="00EA1666" w:rsidP="00EA1666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EA1666">
        <w:rPr>
          <w:rFonts w:ascii="Open Sans" w:eastAsia="Times New Roman" w:hAnsi="Open Sans" w:cs="Times New Roman"/>
          <w:color w:val="383838"/>
          <w:sz w:val="21"/>
          <w:szCs w:val="21"/>
        </w:rPr>
        <w:t>52. Установившееся отклонение частоты выходного напряжения в точках подключения средств связи не должно превышать ±5% от установленного значения.</w:t>
      </w:r>
      <w:r w:rsidRPr="00EA1666">
        <w:rPr>
          <w:rFonts w:ascii="PT Sans" w:eastAsia="Times New Roman" w:hAnsi="PT Sans" w:cs="Times New Roman"/>
          <w:color w:val="383838"/>
          <w:sz w:val="21"/>
          <w:szCs w:val="21"/>
        </w:rPr>
        <w:br/>
      </w:r>
    </w:p>
    <w:p w:rsidR="00EA1666" w:rsidRPr="00EA1666" w:rsidRDefault="00EA1666" w:rsidP="00EA1666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EA1666">
        <w:rPr>
          <w:rFonts w:ascii="Open Sans" w:eastAsia="Times New Roman" w:hAnsi="Open Sans" w:cs="Times New Roman"/>
          <w:color w:val="383838"/>
          <w:sz w:val="21"/>
          <w:szCs w:val="21"/>
        </w:rPr>
        <w:t>53. Уровни пульсаций напряжения, измеренные в точках подключения установки питания постоянного тока, не должны превышать значений, приведенных в подпункте 11.3 пункта 11 Правил.</w:t>
      </w:r>
      <w:r w:rsidRPr="00EA1666">
        <w:rPr>
          <w:rFonts w:ascii="PT Sans" w:eastAsia="Times New Roman" w:hAnsi="PT Sans" w:cs="Times New Roman"/>
          <w:color w:val="383838"/>
          <w:sz w:val="21"/>
          <w:szCs w:val="21"/>
        </w:rPr>
        <w:br/>
      </w:r>
    </w:p>
    <w:p w:rsidR="00EA1666" w:rsidRPr="00EA1666" w:rsidRDefault="00EA1666" w:rsidP="00EA1666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EA1666">
        <w:rPr>
          <w:rFonts w:ascii="Open Sans" w:eastAsia="Times New Roman" w:hAnsi="Open Sans" w:cs="Times New Roman"/>
          <w:color w:val="383838"/>
          <w:sz w:val="21"/>
          <w:szCs w:val="21"/>
        </w:rPr>
        <w:t>54. Коэффициент искажения синусоидальности кривой выходного напряжения не должен превышать 10%.</w:t>
      </w:r>
      <w:r w:rsidRPr="00EA1666">
        <w:rPr>
          <w:rFonts w:ascii="PT Sans" w:eastAsia="Times New Roman" w:hAnsi="PT Sans" w:cs="Times New Roman"/>
          <w:color w:val="383838"/>
          <w:sz w:val="21"/>
          <w:szCs w:val="21"/>
        </w:rPr>
        <w:br/>
      </w:r>
    </w:p>
    <w:p w:rsidR="00EA1666" w:rsidRPr="00EA1666" w:rsidRDefault="00EA1666" w:rsidP="00EA1666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EA1666">
        <w:rPr>
          <w:rFonts w:ascii="Open Sans" w:eastAsia="Times New Roman" w:hAnsi="Open Sans" w:cs="Times New Roman"/>
          <w:color w:val="383838"/>
          <w:sz w:val="21"/>
          <w:szCs w:val="21"/>
        </w:rPr>
        <w:t>55. Требования к параметрам выходного напряжения выпрямителей, установленные пунктами 50-54 Правил, должны обеспечиваться при внешнем электроснабжении при условии соблюдения требований к параметрам внешних источников электроснабжения, приведенным в подпунктах 11.1 и 11.2 пункта 11 Правил, и изменении уровня выходного тока от 0 до 100%.</w:t>
      </w:r>
      <w:r w:rsidRPr="00EA1666">
        <w:rPr>
          <w:rFonts w:ascii="PT Sans" w:eastAsia="Times New Roman" w:hAnsi="PT Sans" w:cs="Times New Roman"/>
          <w:color w:val="383838"/>
          <w:sz w:val="21"/>
          <w:szCs w:val="21"/>
        </w:rPr>
        <w:br/>
      </w:r>
    </w:p>
    <w:p w:rsidR="00EA1666" w:rsidRPr="00EA1666" w:rsidRDefault="00EA1666" w:rsidP="00EA1666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EA1666">
        <w:rPr>
          <w:rFonts w:ascii="Open Sans" w:eastAsia="Times New Roman" w:hAnsi="Open Sans" w:cs="Times New Roman"/>
          <w:color w:val="383838"/>
          <w:sz w:val="21"/>
          <w:szCs w:val="21"/>
        </w:rPr>
        <w:t>56. Переходное отклонение выходного напряжения не должно превышать ±20% в течение менее 0,1 секунды при скачкообразном изменении выходного тока (сброс или наброс нагрузки) от 100% до 5% максимального значения и обратно.</w:t>
      </w:r>
      <w:r w:rsidRPr="00EA1666">
        <w:rPr>
          <w:rFonts w:ascii="PT Sans" w:eastAsia="Times New Roman" w:hAnsi="PT Sans" w:cs="Times New Roman"/>
          <w:color w:val="383838"/>
          <w:sz w:val="21"/>
          <w:szCs w:val="21"/>
        </w:rPr>
        <w:br/>
      </w:r>
    </w:p>
    <w:p w:rsidR="00EA1666" w:rsidRPr="00EA1666" w:rsidRDefault="00EA1666" w:rsidP="00EA1666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EA1666">
        <w:rPr>
          <w:rFonts w:ascii="Open Sans" w:eastAsia="Times New Roman" w:hAnsi="Open Sans" w:cs="Times New Roman"/>
          <w:color w:val="383838"/>
          <w:sz w:val="21"/>
          <w:szCs w:val="21"/>
        </w:rPr>
        <w:lastRenderedPageBreak/>
        <w:t>57. КПД при максимальной выходной мощности и номинальном входном напряжении должен составлять не менее 0,8.</w:t>
      </w:r>
      <w:r w:rsidRPr="00EA1666">
        <w:rPr>
          <w:rFonts w:ascii="PT Sans" w:eastAsia="Times New Roman" w:hAnsi="PT Sans" w:cs="Times New Roman"/>
          <w:color w:val="383838"/>
          <w:sz w:val="21"/>
          <w:szCs w:val="21"/>
        </w:rPr>
        <w:br/>
      </w:r>
    </w:p>
    <w:p w:rsidR="00EA1666" w:rsidRPr="00EA1666" w:rsidRDefault="00EA1666" w:rsidP="00EA1666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EA1666">
        <w:rPr>
          <w:rFonts w:ascii="Open Sans" w:eastAsia="Times New Roman" w:hAnsi="Open Sans" w:cs="Times New Roman"/>
          <w:color w:val="383838"/>
          <w:sz w:val="21"/>
          <w:szCs w:val="21"/>
        </w:rPr>
        <w:t>58. Инверторы должны обеспечивать:</w:t>
      </w:r>
      <w:r w:rsidRPr="00EA1666">
        <w:rPr>
          <w:rFonts w:ascii="PT Sans" w:eastAsia="Times New Roman" w:hAnsi="PT Sans" w:cs="Times New Roman"/>
          <w:color w:val="383838"/>
          <w:sz w:val="21"/>
          <w:szCs w:val="21"/>
        </w:rPr>
        <w:br/>
      </w:r>
    </w:p>
    <w:p w:rsidR="00EA1666" w:rsidRPr="00EA1666" w:rsidRDefault="00EA1666" w:rsidP="00EA1666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EA1666">
        <w:rPr>
          <w:rFonts w:ascii="Open Sans" w:eastAsia="Times New Roman" w:hAnsi="Open Sans" w:cs="Times New Roman"/>
          <w:color w:val="383838"/>
          <w:sz w:val="21"/>
          <w:szCs w:val="21"/>
        </w:rPr>
        <w:t>1) рабочий режим на нелинейную нагрузку с коэффициентом амплитуды кривой потребляемого тока не менее 2,5;</w:t>
      </w:r>
      <w:r w:rsidRPr="00EA1666">
        <w:rPr>
          <w:rFonts w:ascii="PT Sans" w:eastAsia="Times New Roman" w:hAnsi="PT Sans" w:cs="Times New Roman"/>
          <w:color w:val="383838"/>
          <w:sz w:val="21"/>
          <w:szCs w:val="21"/>
        </w:rPr>
        <w:br/>
      </w:r>
    </w:p>
    <w:p w:rsidR="00EA1666" w:rsidRPr="00EA1666" w:rsidRDefault="00EA1666" w:rsidP="00EA1666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EA1666">
        <w:rPr>
          <w:rFonts w:ascii="Open Sans" w:eastAsia="Times New Roman" w:hAnsi="Open Sans" w:cs="Times New Roman"/>
          <w:color w:val="383838"/>
          <w:sz w:val="21"/>
          <w:szCs w:val="21"/>
        </w:rPr>
        <w:t>2) работоспособность под нагрузкой, имеющей коэффициент мощности от 0,8 до 1 индуктивного или емкостного характера;</w:t>
      </w:r>
      <w:r w:rsidRPr="00EA1666">
        <w:rPr>
          <w:rFonts w:ascii="PT Sans" w:eastAsia="Times New Roman" w:hAnsi="PT Sans" w:cs="Times New Roman"/>
          <w:color w:val="383838"/>
          <w:sz w:val="21"/>
          <w:szCs w:val="21"/>
        </w:rPr>
        <w:br/>
      </w:r>
    </w:p>
    <w:p w:rsidR="00EA1666" w:rsidRPr="00EA1666" w:rsidRDefault="00EA1666" w:rsidP="00EA1666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EA1666">
        <w:rPr>
          <w:rFonts w:ascii="Open Sans" w:eastAsia="Times New Roman" w:hAnsi="Open Sans" w:cs="Times New Roman"/>
          <w:color w:val="383838"/>
          <w:sz w:val="21"/>
          <w:szCs w:val="21"/>
        </w:rPr>
        <w:t>3) параллельную работу оборудования и селективное отключение неисправного. Шаг регулировки выходного тока должен составлять не более 20% от максимального выходного тока одной единицы оборудования;</w:t>
      </w:r>
      <w:r w:rsidRPr="00EA1666">
        <w:rPr>
          <w:rFonts w:ascii="PT Sans" w:eastAsia="Times New Roman" w:hAnsi="PT Sans" w:cs="Times New Roman"/>
          <w:color w:val="383838"/>
          <w:sz w:val="21"/>
          <w:szCs w:val="21"/>
        </w:rPr>
        <w:br/>
      </w:r>
    </w:p>
    <w:p w:rsidR="00EA1666" w:rsidRPr="00EA1666" w:rsidRDefault="00EA1666" w:rsidP="00EA1666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EA1666">
        <w:rPr>
          <w:rFonts w:ascii="Open Sans" w:eastAsia="Times New Roman" w:hAnsi="Open Sans" w:cs="Times New Roman"/>
          <w:color w:val="383838"/>
          <w:sz w:val="21"/>
          <w:szCs w:val="21"/>
        </w:rPr>
        <w:t>4) защиту от токовых перегрузок;</w:t>
      </w:r>
      <w:r w:rsidRPr="00EA1666">
        <w:rPr>
          <w:rFonts w:ascii="PT Sans" w:eastAsia="Times New Roman" w:hAnsi="PT Sans" w:cs="Times New Roman"/>
          <w:color w:val="383838"/>
          <w:sz w:val="21"/>
          <w:szCs w:val="21"/>
        </w:rPr>
        <w:br/>
      </w:r>
    </w:p>
    <w:p w:rsidR="00EA1666" w:rsidRPr="00EA1666" w:rsidRDefault="00EA1666" w:rsidP="00EA1666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EA1666">
        <w:rPr>
          <w:rFonts w:ascii="Open Sans" w:eastAsia="Times New Roman" w:hAnsi="Open Sans" w:cs="Times New Roman"/>
          <w:color w:val="383838"/>
          <w:sz w:val="21"/>
          <w:szCs w:val="21"/>
        </w:rPr>
        <w:t>5) защиту от перенапряжения;</w:t>
      </w:r>
      <w:r w:rsidRPr="00EA1666">
        <w:rPr>
          <w:rFonts w:ascii="PT Sans" w:eastAsia="Times New Roman" w:hAnsi="PT Sans" w:cs="Times New Roman"/>
          <w:color w:val="383838"/>
          <w:sz w:val="21"/>
          <w:szCs w:val="21"/>
        </w:rPr>
        <w:br/>
      </w:r>
    </w:p>
    <w:p w:rsidR="00EA1666" w:rsidRPr="00EA1666" w:rsidRDefault="00EA1666" w:rsidP="00EA1666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EA1666">
        <w:rPr>
          <w:rFonts w:ascii="Open Sans" w:eastAsia="Times New Roman" w:hAnsi="Open Sans" w:cs="Times New Roman"/>
          <w:color w:val="383838"/>
          <w:sz w:val="21"/>
          <w:szCs w:val="21"/>
        </w:rPr>
        <w:t>6) местную и (или) дистанционную сигнализацию нормального и аварийного состояний.</w:t>
      </w:r>
      <w:r w:rsidRPr="00EA1666">
        <w:rPr>
          <w:rFonts w:ascii="PT Sans" w:eastAsia="Times New Roman" w:hAnsi="PT Sans" w:cs="Times New Roman"/>
          <w:color w:val="383838"/>
          <w:sz w:val="21"/>
          <w:szCs w:val="21"/>
        </w:rPr>
        <w:br/>
      </w:r>
      <w:r w:rsidRPr="00EA1666">
        <w:rPr>
          <w:rFonts w:ascii="PT Sans" w:eastAsia="Times New Roman" w:hAnsi="PT Sans" w:cs="Times New Roman"/>
          <w:color w:val="383838"/>
          <w:sz w:val="21"/>
          <w:szCs w:val="21"/>
        </w:rPr>
        <w:br/>
      </w:r>
    </w:p>
    <w:p w:rsidR="00EA1666" w:rsidRPr="00EA1666" w:rsidRDefault="00EA1666" w:rsidP="00EA1666">
      <w:pPr>
        <w:shd w:val="clear" w:color="auto" w:fill="FCFCFC"/>
        <w:outlineLvl w:val="2"/>
        <w:rPr>
          <w:rFonts w:ascii="Roboto" w:eastAsia="Times New Roman" w:hAnsi="Roboto" w:cs="Times New Roman"/>
          <w:color w:val="222222"/>
          <w:sz w:val="33"/>
          <w:szCs w:val="33"/>
        </w:rPr>
      </w:pPr>
      <w:r w:rsidRPr="00EA1666">
        <w:rPr>
          <w:rFonts w:ascii="Open Sans" w:eastAsia="Times New Roman" w:hAnsi="Open Sans" w:cs="Times New Roman"/>
          <w:color w:val="222222"/>
          <w:sz w:val="33"/>
          <w:szCs w:val="33"/>
        </w:rPr>
        <w:t>IX. Требования к кислотным аккумуляторам</w:t>
      </w:r>
    </w:p>
    <w:p w:rsidR="00EA1666" w:rsidRPr="00EA1666" w:rsidRDefault="00EA1666" w:rsidP="00EA1666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EA1666">
        <w:rPr>
          <w:rFonts w:ascii="Open Sans" w:eastAsia="Times New Roman" w:hAnsi="Open Sans" w:cs="Times New Roman"/>
          <w:color w:val="383838"/>
          <w:sz w:val="21"/>
          <w:szCs w:val="21"/>
        </w:rPr>
        <w:t>59. Кислотные аккумуляторы должны быть герметизированы в выводах, в зазорах между крышкой и баком и выдерживать давление повышенное или пониженное по сравнению с атмосферным на 20 кПа (150 мм рт.ст. + 10 мм рт.ст.) при температуре окружающего воздуха (25±10)°С.</w:t>
      </w:r>
      <w:r w:rsidRPr="00EA1666">
        <w:rPr>
          <w:rFonts w:ascii="PT Sans" w:eastAsia="Times New Roman" w:hAnsi="PT Sans" w:cs="Times New Roman"/>
          <w:color w:val="383838"/>
          <w:sz w:val="21"/>
          <w:szCs w:val="21"/>
        </w:rPr>
        <w:br/>
      </w:r>
    </w:p>
    <w:p w:rsidR="00EA1666" w:rsidRPr="00EA1666" w:rsidRDefault="00EA1666" w:rsidP="00EA1666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EA1666">
        <w:rPr>
          <w:rFonts w:ascii="Open Sans" w:eastAsia="Times New Roman" w:hAnsi="Open Sans" w:cs="Times New Roman"/>
          <w:color w:val="383838"/>
          <w:sz w:val="21"/>
          <w:szCs w:val="21"/>
        </w:rPr>
        <w:t>60. Номинальная емкость кислотного аккумулятора должна определяться при десятичасовом режиме разряда до конечного значения напряжения 1,8 В на элемент при температуре окружающего воздуха 20°С, если иное не рекомендовано производителем.</w:t>
      </w:r>
      <w:r w:rsidRPr="00EA1666">
        <w:rPr>
          <w:rFonts w:ascii="PT Sans" w:eastAsia="Times New Roman" w:hAnsi="PT Sans" w:cs="Times New Roman"/>
          <w:color w:val="383838"/>
          <w:sz w:val="21"/>
          <w:szCs w:val="21"/>
        </w:rPr>
        <w:br/>
      </w:r>
    </w:p>
    <w:p w:rsidR="00EA1666" w:rsidRPr="00EA1666" w:rsidRDefault="00EA1666" w:rsidP="00EA1666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EA1666">
        <w:rPr>
          <w:rFonts w:ascii="Open Sans" w:eastAsia="Times New Roman" w:hAnsi="Open Sans" w:cs="Times New Roman"/>
          <w:color w:val="383838"/>
          <w:sz w:val="21"/>
          <w:szCs w:val="21"/>
        </w:rPr>
        <w:t>61. Кислотные аккумуляторы должны иметь не менее 95% номинальной емкости на первом цикле разряда и не менее 100% номинальной емкости не позднее, чем на 6 цикле разряда.</w:t>
      </w:r>
      <w:r w:rsidRPr="00EA1666">
        <w:rPr>
          <w:rFonts w:ascii="PT Sans" w:eastAsia="Times New Roman" w:hAnsi="PT Sans" w:cs="Times New Roman"/>
          <w:color w:val="383838"/>
          <w:sz w:val="21"/>
          <w:szCs w:val="21"/>
        </w:rPr>
        <w:br/>
      </w:r>
    </w:p>
    <w:p w:rsidR="00EA1666" w:rsidRPr="00EA1666" w:rsidRDefault="00EA1666" w:rsidP="00EA1666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EA1666">
        <w:rPr>
          <w:rFonts w:ascii="Open Sans" w:eastAsia="Times New Roman" w:hAnsi="Open Sans" w:cs="Times New Roman"/>
          <w:color w:val="383838"/>
          <w:sz w:val="21"/>
          <w:szCs w:val="21"/>
        </w:rPr>
        <w:t>62. Номинальная емкость кислотных аккумуляторов должна составлять не менее 90% при температуре окружающего воздуха 5°С и не менее 105% при температуре окружающего воздуха 45°С.</w:t>
      </w:r>
      <w:r w:rsidRPr="00EA1666">
        <w:rPr>
          <w:rFonts w:ascii="PT Sans" w:eastAsia="Times New Roman" w:hAnsi="PT Sans" w:cs="Times New Roman"/>
          <w:color w:val="383838"/>
          <w:sz w:val="21"/>
          <w:szCs w:val="21"/>
        </w:rPr>
        <w:br/>
      </w:r>
    </w:p>
    <w:p w:rsidR="00EA1666" w:rsidRPr="00EA1666" w:rsidRDefault="00EA1666" w:rsidP="00EA1666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EA1666">
        <w:rPr>
          <w:rFonts w:ascii="Open Sans" w:eastAsia="Times New Roman" w:hAnsi="Open Sans" w:cs="Times New Roman"/>
          <w:color w:val="383838"/>
          <w:sz w:val="21"/>
          <w:szCs w:val="21"/>
        </w:rPr>
        <w:t>63. Кислотные аккумуляторы должны обеспечивать возможность эксплуатации в режиме непрерывного подзаряда (буферный режим). После 6 месяцев непрерывного подзаряда фактическая емкость аккумулятора при разряде не должна быть ниже уровня номинальной емкости.</w:t>
      </w:r>
      <w:r w:rsidRPr="00EA1666">
        <w:rPr>
          <w:rFonts w:ascii="PT Sans" w:eastAsia="Times New Roman" w:hAnsi="PT Sans" w:cs="Times New Roman"/>
          <w:color w:val="383838"/>
          <w:sz w:val="21"/>
          <w:szCs w:val="21"/>
        </w:rPr>
        <w:br/>
      </w:r>
    </w:p>
    <w:p w:rsidR="00EA1666" w:rsidRPr="00EA1666" w:rsidRDefault="00EA1666" w:rsidP="00EA1666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EA1666">
        <w:rPr>
          <w:rFonts w:ascii="Open Sans" w:eastAsia="Times New Roman" w:hAnsi="Open Sans" w:cs="Times New Roman"/>
          <w:color w:val="383838"/>
          <w:sz w:val="21"/>
          <w:szCs w:val="21"/>
        </w:rPr>
        <w:t>64. Разброс напряжений на отдельных последовательно включенных кислотных аккумуляторах (в составе батареи) при указанных производителем режимах заряда, подзаряда и разряда не должен превышать ±2%.</w:t>
      </w:r>
      <w:r w:rsidRPr="00EA1666">
        <w:rPr>
          <w:rFonts w:ascii="PT Sans" w:eastAsia="Times New Roman" w:hAnsi="PT Sans" w:cs="Times New Roman"/>
          <w:color w:val="383838"/>
          <w:sz w:val="21"/>
          <w:szCs w:val="21"/>
        </w:rPr>
        <w:br/>
      </w:r>
    </w:p>
    <w:p w:rsidR="00EA1666" w:rsidRPr="00EA1666" w:rsidRDefault="00EA1666" w:rsidP="00EA1666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EA1666">
        <w:rPr>
          <w:rFonts w:ascii="Open Sans" w:eastAsia="Times New Roman" w:hAnsi="Open Sans" w:cs="Times New Roman"/>
          <w:color w:val="383838"/>
          <w:sz w:val="21"/>
          <w:szCs w:val="21"/>
        </w:rPr>
        <w:t>65. Саморазряд кислотных аккумуляторов после хранения их при температуре окружающего воздуха (25 ± 5)°С в заряженном состоянии не должен превышать 30% в течение 6 месяцев.</w:t>
      </w:r>
      <w:r w:rsidRPr="00EA1666">
        <w:rPr>
          <w:rFonts w:ascii="PT Sans" w:eastAsia="Times New Roman" w:hAnsi="PT Sans" w:cs="Times New Roman"/>
          <w:color w:val="383838"/>
          <w:sz w:val="21"/>
          <w:szCs w:val="21"/>
        </w:rPr>
        <w:br/>
      </w:r>
    </w:p>
    <w:p w:rsidR="00EA1666" w:rsidRPr="00EA1666" w:rsidRDefault="00EA1666" w:rsidP="00EA1666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EA1666">
        <w:rPr>
          <w:rFonts w:ascii="Open Sans" w:eastAsia="Times New Roman" w:hAnsi="Open Sans" w:cs="Times New Roman"/>
          <w:color w:val="383838"/>
          <w:sz w:val="21"/>
          <w:szCs w:val="21"/>
        </w:rPr>
        <w:t>66. Внутреннее сопротивление и ток короткого замыкания полностью заряженных кислотных аккумуляторов при температуре окружающего воздуха (20 ± 5) ЧС должны соответствовать значениям, указанным производителем.</w:t>
      </w:r>
      <w:r w:rsidRPr="00EA1666">
        <w:rPr>
          <w:rFonts w:ascii="PT Sans" w:eastAsia="Times New Roman" w:hAnsi="PT Sans" w:cs="Times New Roman"/>
          <w:color w:val="383838"/>
          <w:sz w:val="21"/>
          <w:szCs w:val="21"/>
        </w:rPr>
        <w:br/>
      </w:r>
      <w:r w:rsidRPr="00EA1666">
        <w:rPr>
          <w:rFonts w:ascii="PT Sans" w:eastAsia="Times New Roman" w:hAnsi="PT Sans" w:cs="Times New Roman"/>
          <w:color w:val="383838"/>
          <w:sz w:val="21"/>
          <w:szCs w:val="21"/>
        </w:rPr>
        <w:br/>
      </w:r>
    </w:p>
    <w:p w:rsidR="00EA1666" w:rsidRPr="00EA1666" w:rsidRDefault="00EA1666" w:rsidP="00EA1666">
      <w:pPr>
        <w:shd w:val="clear" w:color="auto" w:fill="FCFCFC"/>
        <w:outlineLvl w:val="2"/>
        <w:rPr>
          <w:rFonts w:ascii="Roboto" w:eastAsia="Times New Roman" w:hAnsi="Roboto" w:cs="Times New Roman"/>
          <w:color w:val="222222"/>
          <w:sz w:val="33"/>
          <w:szCs w:val="33"/>
        </w:rPr>
      </w:pPr>
      <w:r w:rsidRPr="00EA1666">
        <w:rPr>
          <w:rFonts w:ascii="Open Sans" w:eastAsia="Times New Roman" w:hAnsi="Open Sans" w:cs="Times New Roman"/>
          <w:color w:val="222222"/>
          <w:sz w:val="33"/>
          <w:szCs w:val="33"/>
        </w:rPr>
        <w:lastRenderedPageBreak/>
        <w:t>X. Требования к щелочным никель-кадмиевым аккумуляторам</w:t>
      </w:r>
    </w:p>
    <w:p w:rsidR="00EA1666" w:rsidRPr="00EA1666" w:rsidRDefault="00EA1666" w:rsidP="00EA1666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EA1666">
        <w:rPr>
          <w:rFonts w:ascii="Open Sans" w:eastAsia="Times New Roman" w:hAnsi="Open Sans" w:cs="Times New Roman"/>
          <w:color w:val="383838"/>
          <w:sz w:val="21"/>
          <w:szCs w:val="21"/>
        </w:rPr>
        <w:t>67. Номинальная емкость щелочных никель-кадмиевых аккумуляторов должна определяться при пятичасовом режиме разряда аккумулятора до конечного значения напряжения 1,0 В на элемент, если иное не рекомендовано производителем.</w:t>
      </w:r>
      <w:r w:rsidRPr="00EA1666">
        <w:rPr>
          <w:rFonts w:ascii="PT Sans" w:eastAsia="Times New Roman" w:hAnsi="PT Sans" w:cs="Times New Roman"/>
          <w:color w:val="383838"/>
          <w:sz w:val="21"/>
          <w:szCs w:val="21"/>
        </w:rPr>
        <w:br/>
      </w:r>
    </w:p>
    <w:p w:rsidR="00EA1666" w:rsidRPr="00EA1666" w:rsidRDefault="00EA1666" w:rsidP="00EA1666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EA1666">
        <w:rPr>
          <w:rFonts w:ascii="Open Sans" w:eastAsia="Times New Roman" w:hAnsi="Open Sans" w:cs="Times New Roman"/>
          <w:color w:val="383838"/>
          <w:sz w:val="21"/>
          <w:szCs w:val="21"/>
        </w:rPr>
        <w:t>68. Емкость щелочных никель-кадмиевых аккумуляторов в конце срока службы не должна быть ниже 80% от уровня номинальной емкости.</w:t>
      </w:r>
      <w:r w:rsidRPr="00EA1666">
        <w:rPr>
          <w:rFonts w:ascii="PT Sans" w:eastAsia="Times New Roman" w:hAnsi="PT Sans" w:cs="Times New Roman"/>
          <w:color w:val="383838"/>
          <w:sz w:val="21"/>
          <w:szCs w:val="21"/>
        </w:rPr>
        <w:br/>
      </w:r>
    </w:p>
    <w:p w:rsidR="00EA1666" w:rsidRPr="00EA1666" w:rsidRDefault="00EA1666" w:rsidP="00EA1666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EA1666">
        <w:rPr>
          <w:rFonts w:ascii="Open Sans" w:eastAsia="Times New Roman" w:hAnsi="Open Sans" w:cs="Times New Roman"/>
          <w:color w:val="383838"/>
          <w:sz w:val="21"/>
          <w:szCs w:val="21"/>
        </w:rPr>
        <w:t>69. Саморазряд щелочных никель-кадмиевых аккумуляторов после хранения их в заряженном состоянии не должен превышать 30% в течение одного месяца, и в течение шести месяцев — 70%.</w:t>
      </w:r>
      <w:r w:rsidRPr="00EA1666">
        <w:rPr>
          <w:rFonts w:ascii="PT Sans" w:eastAsia="Times New Roman" w:hAnsi="PT Sans" w:cs="Times New Roman"/>
          <w:color w:val="383838"/>
          <w:sz w:val="21"/>
          <w:szCs w:val="21"/>
        </w:rPr>
        <w:br/>
      </w:r>
    </w:p>
    <w:p w:rsidR="00EA1666" w:rsidRPr="00EA1666" w:rsidRDefault="00EA1666" w:rsidP="00EA1666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EA1666">
        <w:rPr>
          <w:rFonts w:ascii="Open Sans" w:eastAsia="Times New Roman" w:hAnsi="Open Sans" w:cs="Times New Roman"/>
          <w:color w:val="383838"/>
          <w:sz w:val="21"/>
          <w:szCs w:val="21"/>
        </w:rPr>
        <w:t>70. Щелочные никель-кадмиевые аккумуляторы должны обеспечивать возможность эксплуатации в режиме непрерывного подзаряда (буферный режим) при значении постоянного напряжения не более 1,5 В.</w:t>
      </w:r>
      <w:r w:rsidRPr="00EA1666">
        <w:rPr>
          <w:rFonts w:ascii="PT Sans" w:eastAsia="Times New Roman" w:hAnsi="PT Sans" w:cs="Times New Roman"/>
          <w:color w:val="383838"/>
          <w:sz w:val="21"/>
          <w:szCs w:val="21"/>
        </w:rPr>
        <w:br/>
      </w:r>
      <w:r w:rsidRPr="00EA1666">
        <w:rPr>
          <w:rFonts w:ascii="PT Sans" w:eastAsia="Times New Roman" w:hAnsi="PT Sans" w:cs="Times New Roman"/>
          <w:color w:val="383838"/>
          <w:sz w:val="21"/>
          <w:szCs w:val="21"/>
        </w:rPr>
        <w:br/>
      </w:r>
    </w:p>
    <w:p w:rsidR="00EA1666" w:rsidRPr="00EA1666" w:rsidRDefault="00EA1666" w:rsidP="00EA1666">
      <w:pPr>
        <w:shd w:val="clear" w:color="auto" w:fill="FCFCFC"/>
        <w:outlineLvl w:val="2"/>
        <w:rPr>
          <w:rFonts w:ascii="Roboto" w:eastAsia="Times New Roman" w:hAnsi="Roboto" w:cs="Times New Roman"/>
          <w:color w:val="222222"/>
          <w:sz w:val="33"/>
          <w:szCs w:val="33"/>
        </w:rPr>
      </w:pPr>
      <w:r w:rsidRPr="00EA1666">
        <w:rPr>
          <w:rFonts w:ascii="Open Sans" w:eastAsia="Times New Roman" w:hAnsi="Open Sans" w:cs="Times New Roman"/>
          <w:color w:val="222222"/>
          <w:sz w:val="33"/>
          <w:szCs w:val="33"/>
        </w:rPr>
        <w:t>XI. Требования к автономным источникам электрической энергии переменного тока</w:t>
      </w:r>
    </w:p>
    <w:p w:rsidR="00EA1666" w:rsidRPr="00EA1666" w:rsidRDefault="00EA1666" w:rsidP="00EA1666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EA1666">
        <w:rPr>
          <w:rFonts w:ascii="Open Sans" w:eastAsia="Times New Roman" w:hAnsi="Open Sans" w:cs="Times New Roman"/>
          <w:color w:val="383838"/>
          <w:sz w:val="21"/>
          <w:szCs w:val="21"/>
        </w:rPr>
        <w:t>71. Параметры электрической энергии, вырабатываемой автономным источником электрической энергии переменного тока при номинальном коэффициенте мощности, должны соответствовать значениям параметров, приведенным в подпункте 11.2 пункта 11 Правил.</w:t>
      </w:r>
      <w:r w:rsidRPr="00EA1666">
        <w:rPr>
          <w:rFonts w:ascii="PT Sans" w:eastAsia="Times New Roman" w:hAnsi="PT Sans" w:cs="Times New Roman"/>
          <w:color w:val="383838"/>
          <w:sz w:val="21"/>
          <w:szCs w:val="21"/>
        </w:rPr>
        <w:br/>
      </w:r>
    </w:p>
    <w:p w:rsidR="00EA1666" w:rsidRPr="00EA1666" w:rsidRDefault="00EA1666" w:rsidP="00EA1666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EA1666">
        <w:rPr>
          <w:rFonts w:ascii="Open Sans" w:eastAsia="Times New Roman" w:hAnsi="Open Sans" w:cs="Times New Roman"/>
          <w:color w:val="383838"/>
          <w:sz w:val="21"/>
          <w:szCs w:val="21"/>
        </w:rPr>
        <w:t>72. Автономные источники электрической энергии переменного тока должны обеспечивать:</w:t>
      </w:r>
      <w:r w:rsidRPr="00EA1666">
        <w:rPr>
          <w:rFonts w:ascii="PT Sans" w:eastAsia="Times New Roman" w:hAnsi="PT Sans" w:cs="Times New Roman"/>
          <w:color w:val="383838"/>
          <w:sz w:val="21"/>
          <w:szCs w:val="21"/>
        </w:rPr>
        <w:br/>
      </w:r>
    </w:p>
    <w:p w:rsidR="00EA1666" w:rsidRPr="00EA1666" w:rsidRDefault="00EA1666" w:rsidP="00EA1666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EA1666">
        <w:rPr>
          <w:rFonts w:ascii="Open Sans" w:eastAsia="Times New Roman" w:hAnsi="Open Sans" w:cs="Times New Roman"/>
          <w:color w:val="383838"/>
          <w:sz w:val="21"/>
          <w:szCs w:val="21"/>
        </w:rPr>
        <w:t>1) устойчивую работу в диапазоне от 0 до 100% номинальной мощности, при этом допускаются мгновенные сбросы или набросы нагрузки;</w:t>
      </w:r>
      <w:r w:rsidRPr="00EA1666">
        <w:rPr>
          <w:rFonts w:ascii="PT Sans" w:eastAsia="Times New Roman" w:hAnsi="PT Sans" w:cs="Times New Roman"/>
          <w:color w:val="383838"/>
          <w:sz w:val="21"/>
          <w:szCs w:val="21"/>
        </w:rPr>
        <w:br/>
      </w:r>
    </w:p>
    <w:p w:rsidR="00EA1666" w:rsidRPr="00EA1666" w:rsidRDefault="00EA1666" w:rsidP="00EA1666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EA1666">
        <w:rPr>
          <w:rFonts w:ascii="Open Sans" w:eastAsia="Times New Roman" w:hAnsi="Open Sans" w:cs="Times New Roman"/>
          <w:color w:val="383838"/>
          <w:sz w:val="21"/>
          <w:szCs w:val="21"/>
        </w:rPr>
        <w:t>2) наклон регуляторной характеристики не более 5%;</w:t>
      </w:r>
      <w:r w:rsidRPr="00EA1666">
        <w:rPr>
          <w:rFonts w:ascii="PT Sans" w:eastAsia="Times New Roman" w:hAnsi="PT Sans" w:cs="Times New Roman"/>
          <w:color w:val="383838"/>
          <w:sz w:val="21"/>
          <w:szCs w:val="21"/>
        </w:rPr>
        <w:br/>
      </w:r>
    </w:p>
    <w:p w:rsidR="00EA1666" w:rsidRPr="00EA1666" w:rsidRDefault="00EA1666" w:rsidP="00EA1666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EA1666">
        <w:rPr>
          <w:rFonts w:ascii="Open Sans" w:eastAsia="Times New Roman" w:hAnsi="Open Sans" w:cs="Times New Roman"/>
          <w:color w:val="383838"/>
          <w:sz w:val="21"/>
          <w:szCs w:val="21"/>
        </w:rPr>
        <w:t>3) изменение установки номинального напряжения в пределах от 90% до 105%;</w:t>
      </w:r>
      <w:r w:rsidRPr="00EA1666">
        <w:rPr>
          <w:rFonts w:ascii="PT Sans" w:eastAsia="Times New Roman" w:hAnsi="PT Sans" w:cs="Times New Roman"/>
          <w:color w:val="383838"/>
          <w:sz w:val="21"/>
          <w:szCs w:val="21"/>
        </w:rPr>
        <w:br/>
      </w:r>
    </w:p>
    <w:p w:rsidR="00EA1666" w:rsidRPr="00EA1666" w:rsidRDefault="00EA1666" w:rsidP="00EA1666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EA1666">
        <w:rPr>
          <w:rFonts w:ascii="Open Sans" w:eastAsia="Times New Roman" w:hAnsi="Open Sans" w:cs="Times New Roman"/>
          <w:color w:val="383838"/>
          <w:sz w:val="21"/>
          <w:szCs w:val="21"/>
        </w:rPr>
        <w:t>4) возможную перегрузку до 110% номинальной мощности в течение одного часа. Между перегрузками должен быть перерыв, необходимый для установления нормального теплового режима;</w:t>
      </w:r>
      <w:r w:rsidRPr="00EA1666">
        <w:rPr>
          <w:rFonts w:ascii="PT Sans" w:eastAsia="Times New Roman" w:hAnsi="PT Sans" w:cs="Times New Roman"/>
          <w:color w:val="383838"/>
          <w:sz w:val="21"/>
          <w:szCs w:val="21"/>
        </w:rPr>
        <w:br/>
      </w:r>
    </w:p>
    <w:p w:rsidR="00EA1666" w:rsidRPr="00EA1666" w:rsidRDefault="00EA1666" w:rsidP="00EA1666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EA1666">
        <w:rPr>
          <w:rFonts w:ascii="Open Sans" w:eastAsia="Times New Roman" w:hAnsi="Open Sans" w:cs="Times New Roman"/>
          <w:color w:val="383838"/>
          <w:sz w:val="21"/>
          <w:szCs w:val="21"/>
        </w:rPr>
        <w:t>5) пуск короткозамкнутого ненагруженного асинхронного двигателя в ненагруженном состоянии;</w:t>
      </w:r>
      <w:r w:rsidRPr="00EA1666">
        <w:rPr>
          <w:rFonts w:ascii="PT Sans" w:eastAsia="Times New Roman" w:hAnsi="PT Sans" w:cs="Times New Roman"/>
          <w:color w:val="383838"/>
          <w:sz w:val="21"/>
          <w:szCs w:val="21"/>
        </w:rPr>
        <w:br/>
      </w:r>
    </w:p>
    <w:p w:rsidR="00EA1666" w:rsidRPr="00EA1666" w:rsidRDefault="00EA1666" w:rsidP="00EA1666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EA1666">
        <w:rPr>
          <w:rFonts w:ascii="Open Sans" w:eastAsia="Times New Roman" w:hAnsi="Open Sans" w:cs="Times New Roman"/>
          <w:color w:val="383838"/>
          <w:sz w:val="21"/>
          <w:szCs w:val="21"/>
        </w:rPr>
        <w:t>6) температурное отклонение номинального напряжения, не превышающее ±1% от установленного значения при изменении температуры окружающего воздуха не более чем на 15°С;</w:t>
      </w:r>
      <w:r w:rsidRPr="00EA1666">
        <w:rPr>
          <w:rFonts w:ascii="PT Sans" w:eastAsia="Times New Roman" w:hAnsi="PT Sans" w:cs="Times New Roman"/>
          <w:color w:val="383838"/>
          <w:sz w:val="21"/>
          <w:szCs w:val="21"/>
        </w:rPr>
        <w:br/>
      </w:r>
    </w:p>
    <w:p w:rsidR="00EA1666" w:rsidRPr="00EA1666" w:rsidRDefault="00EA1666" w:rsidP="00EA1666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EA1666">
        <w:rPr>
          <w:rFonts w:ascii="Open Sans" w:eastAsia="Times New Roman" w:hAnsi="Open Sans" w:cs="Times New Roman"/>
          <w:color w:val="383838"/>
          <w:sz w:val="21"/>
          <w:szCs w:val="21"/>
        </w:rPr>
        <w:t>7) чередование фаз на всех зажимах источника со следующей последовательностью: первая — вторая — третья при правом вращении генератора;</w:t>
      </w:r>
      <w:r w:rsidRPr="00EA1666">
        <w:rPr>
          <w:rFonts w:ascii="PT Sans" w:eastAsia="Times New Roman" w:hAnsi="PT Sans" w:cs="Times New Roman"/>
          <w:color w:val="383838"/>
          <w:sz w:val="21"/>
          <w:szCs w:val="21"/>
        </w:rPr>
        <w:br/>
      </w:r>
    </w:p>
    <w:p w:rsidR="00EA1666" w:rsidRPr="00EA1666" w:rsidRDefault="00EA1666" w:rsidP="00EA1666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EA1666">
        <w:rPr>
          <w:rFonts w:ascii="Open Sans" w:eastAsia="Times New Roman" w:hAnsi="Open Sans" w:cs="Times New Roman"/>
          <w:color w:val="383838"/>
          <w:sz w:val="21"/>
          <w:szCs w:val="21"/>
        </w:rPr>
        <w:t>8) пуск и прием номинальной нагрузки в течение времени не более 30 секунд из состояния готовности к быстрому приему нагрузки;</w:t>
      </w:r>
      <w:r w:rsidRPr="00EA1666">
        <w:rPr>
          <w:rFonts w:ascii="PT Sans" w:eastAsia="Times New Roman" w:hAnsi="PT Sans" w:cs="Times New Roman"/>
          <w:color w:val="383838"/>
          <w:sz w:val="21"/>
          <w:szCs w:val="21"/>
        </w:rPr>
        <w:br/>
      </w:r>
    </w:p>
    <w:p w:rsidR="00EA1666" w:rsidRPr="00EA1666" w:rsidRDefault="00EA1666" w:rsidP="00EA1666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EA1666">
        <w:rPr>
          <w:rFonts w:ascii="Open Sans" w:eastAsia="Times New Roman" w:hAnsi="Open Sans" w:cs="Times New Roman"/>
          <w:color w:val="383838"/>
          <w:sz w:val="21"/>
          <w:szCs w:val="21"/>
        </w:rPr>
        <w:t>9) работоспособность при внутренних и внешних коротких замыканиях и перегрузке.</w:t>
      </w:r>
      <w:r w:rsidRPr="00EA1666">
        <w:rPr>
          <w:rFonts w:ascii="PT Sans" w:eastAsia="Times New Roman" w:hAnsi="PT Sans" w:cs="Times New Roman"/>
          <w:color w:val="383838"/>
          <w:sz w:val="21"/>
          <w:szCs w:val="21"/>
        </w:rPr>
        <w:br/>
      </w:r>
    </w:p>
    <w:p w:rsidR="00EA1666" w:rsidRPr="00EA1666" w:rsidRDefault="00EA1666" w:rsidP="00EA1666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EA1666">
        <w:rPr>
          <w:rFonts w:ascii="Open Sans" w:eastAsia="Times New Roman" w:hAnsi="Open Sans" w:cs="Times New Roman"/>
          <w:color w:val="383838"/>
          <w:sz w:val="21"/>
          <w:szCs w:val="21"/>
        </w:rPr>
        <w:t>73. Автономные источники электрической энергии переменного тока должны быть оборудованы пусковым устройством.</w:t>
      </w:r>
      <w:r w:rsidRPr="00EA1666">
        <w:rPr>
          <w:rFonts w:ascii="PT Sans" w:eastAsia="Times New Roman" w:hAnsi="PT Sans" w:cs="Times New Roman"/>
          <w:color w:val="383838"/>
          <w:sz w:val="21"/>
          <w:szCs w:val="21"/>
        </w:rPr>
        <w:br/>
      </w:r>
    </w:p>
    <w:p w:rsidR="00EA1666" w:rsidRPr="00EA1666" w:rsidRDefault="00EA1666" w:rsidP="00EA1666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EA1666">
        <w:rPr>
          <w:rFonts w:ascii="Open Sans" w:eastAsia="Times New Roman" w:hAnsi="Open Sans" w:cs="Times New Roman"/>
          <w:color w:val="383838"/>
          <w:sz w:val="21"/>
          <w:szCs w:val="21"/>
        </w:rPr>
        <w:lastRenderedPageBreak/>
        <w:t>74. Автоматический пуск источника электрической энергии переменного тока электрической пусковой системой должен быть обеспечен не более чем с трех попыток при температуре окружающего воздуха не ниже 8°С.</w:t>
      </w:r>
      <w:r w:rsidRPr="00EA1666">
        <w:rPr>
          <w:rFonts w:ascii="PT Sans" w:eastAsia="Times New Roman" w:hAnsi="PT Sans" w:cs="Times New Roman"/>
          <w:color w:val="383838"/>
          <w:sz w:val="21"/>
          <w:szCs w:val="21"/>
        </w:rPr>
        <w:br/>
      </w:r>
    </w:p>
    <w:p w:rsidR="00EA1666" w:rsidRPr="00EA1666" w:rsidRDefault="00EA1666" w:rsidP="00EA1666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EA1666">
        <w:rPr>
          <w:rFonts w:ascii="Open Sans" w:eastAsia="Times New Roman" w:hAnsi="Open Sans" w:cs="Times New Roman"/>
          <w:color w:val="383838"/>
          <w:sz w:val="21"/>
          <w:szCs w:val="21"/>
        </w:rPr>
        <w:t>75. Источники электрической энергии переменного тока должны быть оборудованы панелями управления, обеспечивающими:</w:t>
      </w:r>
      <w:r w:rsidRPr="00EA1666">
        <w:rPr>
          <w:rFonts w:ascii="PT Sans" w:eastAsia="Times New Roman" w:hAnsi="PT Sans" w:cs="Times New Roman"/>
          <w:color w:val="383838"/>
          <w:sz w:val="21"/>
          <w:szCs w:val="21"/>
        </w:rPr>
        <w:br/>
      </w:r>
    </w:p>
    <w:p w:rsidR="00EA1666" w:rsidRPr="00EA1666" w:rsidRDefault="00EA1666" w:rsidP="00EA1666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EA1666">
        <w:rPr>
          <w:rFonts w:ascii="Open Sans" w:eastAsia="Times New Roman" w:hAnsi="Open Sans" w:cs="Times New Roman"/>
          <w:color w:val="383838"/>
          <w:sz w:val="21"/>
          <w:szCs w:val="21"/>
        </w:rPr>
        <w:t>1) запуск и выключение источника вручную;</w:t>
      </w:r>
      <w:r w:rsidRPr="00EA1666">
        <w:rPr>
          <w:rFonts w:ascii="PT Sans" w:eastAsia="Times New Roman" w:hAnsi="PT Sans" w:cs="Times New Roman"/>
          <w:color w:val="383838"/>
          <w:sz w:val="21"/>
          <w:szCs w:val="21"/>
        </w:rPr>
        <w:br/>
      </w:r>
    </w:p>
    <w:p w:rsidR="00EA1666" w:rsidRPr="00EA1666" w:rsidRDefault="00EA1666" w:rsidP="00EA1666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EA1666">
        <w:rPr>
          <w:rFonts w:ascii="Open Sans" w:eastAsia="Times New Roman" w:hAnsi="Open Sans" w:cs="Times New Roman"/>
          <w:color w:val="383838"/>
          <w:sz w:val="21"/>
          <w:szCs w:val="21"/>
        </w:rPr>
        <w:t>2) выключение источника при аварийных ситуациях и подачу сигнала тревоги.</w:t>
      </w:r>
      <w:r w:rsidRPr="00EA1666">
        <w:rPr>
          <w:rFonts w:ascii="PT Sans" w:eastAsia="Times New Roman" w:hAnsi="PT Sans" w:cs="Times New Roman"/>
          <w:color w:val="383838"/>
          <w:sz w:val="21"/>
          <w:szCs w:val="21"/>
        </w:rPr>
        <w:br/>
      </w:r>
      <w:r w:rsidRPr="00EA1666">
        <w:rPr>
          <w:rFonts w:ascii="PT Sans" w:eastAsia="Times New Roman" w:hAnsi="PT Sans" w:cs="Times New Roman"/>
          <w:color w:val="383838"/>
          <w:sz w:val="21"/>
          <w:szCs w:val="21"/>
        </w:rPr>
        <w:br/>
      </w:r>
    </w:p>
    <w:p w:rsidR="00EA1666" w:rsidRPr="00EA1666" w:rsidRDefault="00EA1666" w:rsidP="00EA1666">
      <w:pPr>
        <w:shd w:val="clear" w:color="auto" w:fill="FCFCFC"/>
        <w:outlineLvl w:val="2"/>
        <w:rPr>
          <w:rFonts w:ascii="Roboto" w:eastAsia="Times New Roman" w:hAnsi="Roboto" w:cs="Times New Roman"/>
          <w:color w:val="222222"/>
          <w:sz w:val="33"/>
          <w:szCs w:val="33"/>
        </w:rPr>
      </w:pPr>
      <w:r w:rsidRPr="00EA1666">
        <w:rPr>
          <w:rFonts w:ascii="Open Sans" w:eastAsia="Times New Roman" w:hAnsi="Open Sans" w:cs="Times New Roman"/>
          <w:color w:val="222222"/>
          <w:sz w:val="33"/>
          <w:szCs w:val="33"/>
        </w:rPr>
        <w:t>XII. Требования к устройствам ввода, защиты и коммутации переменного и постоянного тока</w:t>
      </w:r>
    </w:p>
    <w:p w:rsidR="00EA1666" w:rsidRPr="00EA1666" w:rsidRDefault="00EA1666" w:rsidP="00EA1666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EA1666">
        <w:rPr>
          <w:rFonts w:ascii="Open Sans" w:eastAsia="Times New Roman" w:hAnsi="Open Sans" w:cs="Times New Roman"/>
          <w:color w:val="383838"/>
          <w:sz w:val="21"/>
          <w:szCs w:val="21"/>
        </w:rPr>
        <w:t>76. Электроснабжение устройств ввода, защиты и коммутации переменного тока должно осуществляться от электрической сети и автономных источников электрической энергии переменного тока со значениями параметров, приведенными в подпунктах 11.1 и 11.2 пункта 11 Правил.</w:t>
      </w:r>
      <w:r w:rsidRPr="00EA1666">
        <w:rPr>
          <w:rFonts w:ascii="PT Sans" w:eastAsia="Times New Roman" w:hAnsi="PT Sans" w:cs="Times New Roman"/>
          <w:color w:val="383838"/>
          <w:sz w:val="21"/>
          <w:szCs w:val="21"/>
        </w:rPr>
        <w:br/>
      </w:r>
    </w:p>
    <w:p w:rsidR="00EA1666" w:rsidRPr="00EA1666" w:rsidRDefault="00EA1666" w:rsidP="00EA1666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EA1666">
        <w:rPr>
          <w:rFonts w:ascii="Open Sans" w:eastAsia="Times New Roman" w:hAnsi="Open Sans" w:cs="Times New Roman"/>
          <w:color w:val="383838"/>
          <w:sz w:val="21"/>
          <w:szCs w:val="21"/>
        </w:rPr>
        <w:t>77. Электроснабжение устройств ввода, защиты и коммутации постоянного тока должно осуществляться от установок питания постоянного тока со значениями параметров, приведенными в подпункте 11.3 пункта 11 Правил.</w:t>
      </w:r>
      <w:r w:rsidRPr="00EA1666">
        <w:rPr>
          <w:rFonts w:ascii="PT Sans" w:eastAsia="Times New Roman" w:hAnsi="PT Sans" w:cs="Times New Roman"/>
          <w:color w:val="383838"/>
          <w:sz w:val="21"/>
          <w:szCs w:val="21"/>
        </w:rPr>
        <w:br/>
      </w:r>
    </w:p>
    <w:p w:rsidR="00EA1666" w:rsidRPr="00EA1666" w:rsidRDefault="00EA1666" w:rsidP="00EA1666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EA1666">
        <w:rPr>
          <w:rFonts w:ascii="Open Sans" w:eastAsia="Times New Roman" w:hAnsi="Open Sans" w:cs="Times New Roman"/>
          <w:color w:val="383838"/>
          <w:sz w:val="21"/>
          <w:szCs w:val="21"/>
        </w:rPr>
        <w:t>78. Устройства ввода, защиты и коммутации переменного и постоянного тока должны обеспечивать:</w:t>
      </w:r>
      <w:r w:rsidRPr="00EA1666">
        <w:rPr>
          <w:rFonts w:ascii="PT Sans" w:eastAsia="Times New Roman" w:hAnsi="PT Sans" w:cs="Times New Roman"/>
          <w:color w:val="383838"/>
          <w:sz w:val="21"/>
          <w:szCs w:val="21"/>
        </w:rPr>
        <w:br/>
      </w:r>
    </w:p>
    <w:p w:rsidR="00EA1666" w:rsidRPr="00EA1666" w:rsidRDefault="00EA1666" w:rsidP="00EA1666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EA1666">
        <w:rPr>
          <w:rFonts w:ascii="Open Sans" w:eastAsia="Times New Roman" w:hAnsi="Open Sans" w:cs="Times New Roman"/>
          <w:color w:val="383838"/>
          <w:sz w:val="21"/>
          <w:szCs w:val="21"/>
        </w:rPr>
        <w:t>1) защиту от перегрузок и токов короткого замыкания;</w:t>
      </w:r>
      <w:r w:rsidRPr="00EA1666">
        <w:rPr>
          <w:rFonts w:ascii="PT Sans" w:eastAsia="Times New Roman" w:hAnsi="PT Sans" w:cs="Times New Roman"/>
          <w:color w:val="383838"/>
          <w:sz w:val="21"/>
          <w:szCs w:val="21"/>
        </w:rPr>
        <w:br/>
      </w:r>
    </w:p>
    <w:p w:rsidR="00EA1666" w:rsidRPr="00EA1666" w:rsidRDefault="00EA1666" w:rsidP="00EA1666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EA1666">
        <w:rPr>
          <w:rFonts w:ascii="Open Sans" w:eastAsia="Times New Roman" w:hAnsi="Open Sans" w:cs="Times New Roman"/>
          <w:color w:val="383838"/>
          <w:sz w:val="21"/>
          <w:szCs w:val="21"/>
        </w:rPr>
        <w:t>2) автоматическое переключение электропитания средств связи с основного на резервный источник;</w:t>
      </w:r>
      <w:r w:rsidRPr="00EA1666">
        <w:rPr>
          <w:rFonts w:ascii="PT Sans" w:eastAsia="Times New Roman" w:hAnsi="PT Sans" w:cs="Times New Roman"/>
          <w:color w:val="383838"/>
          <w:sz w:val="21"/>
          <w:szCs w:val="21"/>
        </w:rPr>
        <w:br/>
      </w:r>
    </w:p>
    <w:p w:rsidR="00EA1666" w:rsidRPr="00EA1666" w:rsidRDefault="00EA1666" w:rsidP="00EA1666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EA1666">
        <w:rPr>
          <w:rFonts w:ascii="Open Sans" w:eastAsia="Times New Roman" w:hAnsi="Open Sans" w:cs="Times New Roman"/>
          <w:color w:val="383838"/>
          <w:sz w:val="21"/>
          <w:szCs w:val="21"/>
        </w:rPr>
        <w:t>3) ручное включение и отключение средств связи;</w:t>
      </w:r>
      <w:r w:rsidRPr="00EA1666">
        <w:rPr>
          <w:rFonts w:ascii="PT Sans" w:eastAsia="Times New Roman" w:hAnsi="PT Sans" w:cs="Times New Roman"/>
          <w:color w:val="383838"/>
          <w:sz w:val="21"/>
          <w:szCs w:val="21"/>
        </w:rPr>
        <w:br/>
      </w:r>
    </w:p>
    <w:p w:rsidR="00EA1666" w:rsidRPr="00EA1666" w:rsidRDefault="00EA1666" w:rsidP="00EA1666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EA1666">
        <w:rPr>
          <w:rFonts w:ascii="Open Sans" w:eastAsia="Times New Roman" w:hAnsi="Open Sans" w:cs="Times New Roman"/>
          <w:color w:val="383838"/>
          <w:sz w:val="21"/>
          <w:szCs w:val="21"/>
        </w:rPr>
        <w:t>4) местную и (или) дистанционную сигнализацию нормального и аварийного состояний.</w:t>
      </w:r>
      <w:r w:rsidRPr="00EA1666">
        <w:rPr>
          <w:rFonts w:ascii="PT Sans" w:eastAsia="Times New Roman" w:hAnsi="PT Sans" w:cs="Times New Roman"/>
          <w:color w:val="383838"/>
          <w:sz w:val="21"/>
          <w:szCs w:val="21"/>
        </w:rPr>
        <w:br/>
      </w:r>
      <w:r w:rsidRPr="00EA1666">
        <w:rPr>
          <w:rFonts w:ascii="PT Sans" w:eastAsia="Times New Roman" w:hAnsi="PT Sans" w:cs="Times New Roman"/>
          <w:color w:val="383838"/>
          <w:sz w:val="21"/>
          <w:szCs w:val="21"/>
        </w:rPr>
        <w:br/>
      </w:r>
    </w:p>
    <w:p w:rsidR="00EA1666" w:rsidRPr="00EA1666" w:rsidRDefault="00EA1666" w:rsidP="00EA1666">
      <w:pPr>
        <w:shd w:val="clear" w:color="auto" w:fill="FCFCFC"/>
        <w:outlineLvl w:val="2"/>
        <w:rPr>
          <w:rFonts w:ascii="Roboto" w:eastAsia="Times New Roman" w:hAnsi="Roboto" w:cs="Times New Roman"/>
          <w:color w:val="222222"/>
          <w:sz w:val="33"/>
          <w:szCs w:val="33"/>
        </w:rPr>
      </w:pPr>
      <w:r w:rsidRPr="00EA1666">
        <w:rPr>
          <w:rFonts w:ascii="Open Sans" w:eastAsia="Times New Roman" w:hAnsi="Open Sans" w:cs="Times New Roman"/>
          <w:color w:val="222222"/>
          <w:sz w:val="33"/>
          <w:szCs w:val="33"/>
        </w:rPr>
        <w:t>XIII. Требования к устройствам непрерывного контроля и управления оборудованием</w:t>
      </w:r>
    </w:p>
    <w:p w:rsidR="00EA1666" w:rsidRPr="00EA1666" w:rsidRDefault="00EA1666" w:rsidP="00EA1666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EA1666">
        <w:rPr>
          <w:rFonts w:ascii="Open Sans" w:eastAsia="Times New Roman" w:hAnsi="Open Sans" w:cs="Times New Roman"/>
          <w:color w:val="383838"/>
          <w:sz w:val="21"/>
          <w:szCs w:val="21"/>
        </w:rPr>
        <w:t>79. Устройства непрерывного контроля и управления оборудованием должны обеспечивать:</w:t>
      </w:r>
      <w:r w:rsidRPr="00EA1666">
        <w:rPr>
          <w:rFonts w:ascii="PT Sans" w:eastAsia="Times New Roman" w:hAnsi="PT Sans" w:cs="Times New Roman"/>
          <w:color w:val="383838"/>
          <w:sz w:val="21"/>
          <w:szCs w:val="21"/>
        </w:rPr>
        <w:br/>
      </w:r>
    </w:p>
    <w:p w:rsidR="00EA1666" w:rsidRPr="00EA1666" w:rsidRDefault="00EA1666" w:rsidP="00EA1666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EA1666">
        <w:rPr>
          <w:rFonts w:ascii="Open Sans" w:eastAsia="Times New Roman" w:hAnsi="Open Sans" w:cs="Times New Roman"/>
          <w:color w:val="383838"/>
          <w:sz w:val="21"/>
          <w:szCs w:val="21"/>
        </w:rPr>
        <w:t>1) непрерывный контроль и управление оборудованием;</w:t>
      </w:r>
      <w:r w:rsidRPr="00EA1666">
        <w:rPr>
          <w:rFonts w:ascii="PT Sans" w:eastAsia="Times New Roman" w:hAnsi="PT Sans" w:cs="Times New Roman"/>
          <w:color w:val="383838"/>
          <w:sz w:val="21"/>
          <w:szCs w:val="21"/>
        </w:rPr>
        <w:br/>
      </w:r>
    </w:p>
    <w:p w:rsidR="00EA1666" w:rsidRPr="00EA1666" w:rsidRDefault="00EA1666" w:rsidP="00EA1666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EA1666">
        <w:rPr>
          <w:rFonts w:ascii="Open Sans" w:eastAsia="Times New Roman" w:hAnsi="Open Sans" w:cs="Times New Roman"/>
          <w:color w:val="383838"/>
          <w:sz w:val="21"/>
          <w:szCs w:val="21"/>
        </w:rPr>
        <w:t>2) сбор, хранение и обмен информацией о состоянии оборудования с удаленным центром сбора и управления;</w:t>
      </w:r>
      <w:r w:rsidRPr="00EA1666">
        <w:rPr>
          <w:rFonts w:ascii="PT Sans" w:eastAsia="Times New Roman" w:hAnsi="PT Sans" w:cs="Times New Roman"/>
          <w:color w:val="383838"/>
          <w:sz w:val="21"/>
          <w:szCs w:val="21"/>
        </w:rPr>
        <w:br/>
      </w:r>
    </w:p>
    <w:p w:rsidR="00EA1666" w:rsidRPr="00EA1666" w:rsidRDefault="00EA1666" w:rsidP="00EA1666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EA1666">
        <w:rPr>
          <w:rFonts w:ascii="Open Sans" w:eastAsia="Times New Roman" w:hAnsi="Open Sans" w:cs="Times New Roman"/>
          <w:color w:val="383838"/>
          <w:sz w:val="21"/>
          <w:szCs w:val="21"/>
        </w:rPr>
        <w:t>3) запись и хранение получаемой информации в энергозависимую память.</w:t>
      </w:r>
      <w:r w:rsidRPr="00EA1666">
        <w:rPr>
          <w:rFonts w:ascii="PT Sans" w:eastAsia="Times New Roman" w:hAnsi="PT Sans" w:cs="Times New Roman"/>
          <w:color w:val="383838"/>
          <w:sz w:val="21"/>
          <w:szCs w:val="21"/>
        </w:rPr>
        <w:br/>
      </w:r>
    </w:p>
    <w:p w:rsidR="00EA1666" w:rsidRPr="00EA1666" w:rsidRDefault="00EA1666" w:rsidP="00EA1666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EA1666">
        <w:rPr>
          <w:rFonts w:ascii="Open Sans" w:eastAsia="Times New Roman" w:hAnsi="Open Sans" w:cs="Times New Roman"/>
          <w:color w:val="383838"/>
          <w:sz w:val="21"/>
          <w:szCs w:val="21"/>
        </w:rPr>
        <w:t>80. Неисправность устройств непрерывного контроля и управления оборудованием не должна приводить к сбоям или отказам функционирования контролируемого оборудования.</w:t>
      </w:r>
      <w:r w:rsidRPr="00EA1666">
        <w:rPr>
          <w:rFonts w:ascii="PT Sans" w:eastAsia="Times New Roman" w:hAnsi="PT Sans" w:cs="Times New Roman"/>
          <w:color w:val="383838"/>
          <w:sz w:val="21"/>
          <w:szCs w:val="21"/>
        </w:rPr>
        <w:br/>
      </w:r>
    </w:p>
    <w:p w:rsidR="00EA1666" w:rsidRPr="00EA1666" w:rsidRDefault="00EA1666" w:rsidP="00EA1666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EA1666">
        <w:rPr>
          <w:rFonts w:ascii="Open Sans" w:eastAsia="Times New Roman" w:hAnsi="Open Sans" w:cs="Times New Roman"/>
          <w:color w:val="383838"/>
          <w:sz w:val="21"/>
          <w:szCs w:val="21"/>
        </w:rPr>
        <w:t>81. В технической документации на устройство непрерывного контроля и управления оборудованием должна быть указана версия используемого программного обеспечения.</w:t>
      </w:r>
      <w:r w:rsidRPr="00EA1666">
        <w:rPr>
          <w:rFonts w:ascii="PT Sans" w:eastAsia="Times New Roman" w:hAnsi="PT Sans" w:cs="Times New Roman"/>
          <w:color w:val="383838"/>
          <w:sz w:val="21"/>
          <w:szCs w:val="21"/>
        </w:rPr>
        <w:br/>
      </w:r>
    </w:p>
    <w:p w:rsidR="00EA1666" w:rsidRPr="00EA1666" w:rsidRDefault="00EA1666" w:rsidP="00EA1666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EA1666">
        <w:rPr>
          <w:rFonts w:ascii="Open Sans" w:eastAsia="Times New Roman" w:hAnsi="Open Sans" w:cs="Times New Roman"/>
          <w:color w:val="383838"/>
          <w:sz w:val="21"/>
          <w:szCs w:val="21"/>
        </w:rPr>
        <w:lastRenderedPageBreak/>
        <w:t>82. В случаях пропадания внешнего электропитания должны сохраняться настройки программного обеспечения и установленные режимы функционирования в энергозависимой памяти.</w:t>
      </w:r>
      <w:r w:rsidRPr="00EA1666">
        <w:rPr>
          <w:rFonts w:ascii="PT Sans" w:eastAsia="Times New Roman" w:hAnsi="PT Sans" w:cs="Times New Roman"/>
          <w:color w:val="383838"/>
          <w:sz w:val="21"/>
          <w:szCs w:val="21"/>
        </w:rPr>
        <w:br/>
      </w:r>
      <w:r w:rsidRPr="00EA1666">
        <w:rPr>
          <w:rFonts w:ascii="PT Sans" w:eastAsia="Times New Roman" w:hAnsi="PT Sans" w:cs="Times New Roman"/>
          <w:color w:val="383838"/>
          <w:sz w:val="21"/>
          <w:szCs w:val="21"/>
        </w:rPr>
        <w:br/>
      </w:r>
    </w:p>
    <w:p w:rsidR="00EA1666" w:rsidRPr="00EA1666" w:rsidRDefault="00EA1666" w:rsidP="00EA1666">
      <w:pPr>
        <w:shd w:val="clear" w:color="auto" w:fill="FCFCFC"/>
        <w:outlineLvl w:val="2"/>
        <w:rPr>
          <w:rFonts w:ascii="Roboto" w:eastAsia="Times New Roman" w:hAnsi="Roboto" w:cs="Times New Roman"/>
          <w:color w:val="222222"/>
          <w:sz w:val="33"/>
          <w:szCs w:val="33"/>
        </w:rPr>
      </w:pPr>
      <w:r w:rsidRPr="00EA1666">
        <w:rPr>
          <w:rFonts w:ascii="Open Sans" w:eastAsia="Times New Roman" w:hAnsi="Open Sans" w:cs="Times New Roman"/>
          <w:color w:val="222222"/>
          <w:sz w:val="33"/>
          <w:szCs w:val="33"/>
        </w:rPr>
        <w:t>XIV. Требования к литиевым аккумуляторным батареям</w:t>
      </w:r>
    </w:p>
    <w:p w:rsidR="00EA1666" w:rsidRPr="00EA1666" w:rsidRDefault="00EA1666" w:rsidP="00EA1666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EA1666">
        <w:rPr>
          <w:rFonts w:ascii="Open Sans" w:eastAsia="Times New Roman" w:hAnsi="Open Sans" w:cs="Times New Roman"/>
          <w:color w:val="383838"/>
          <w:sz w:val="21"/>
          <w:szCs w:val="21"/>
        </w:rPr>
        <w:t>83. Номинальная ёмкость литиевых аккумуляторных батарей должна определяться при десятичасовом режиме разряда до конечного значения напряжения, указанного производителем, при температуре окружающего воздуха (20±5)°С.</w:t>
      </w:r>
      <w:r w:rsidRPr="00EA1666">
        <w:rPr>
          <w:rFonts w:ascii="PT Sans" w:eastAsia="Times New Roman" w:hAnsi="PT Sans" w:cs="Times New Roman"/>
          <w:color w:val="383838"/>
          <w:sz w:val="21"/>
          <w:szCs w:val="21"/>
        </w:rPr>
        <w:br/>
      </w:r>
    </w:p>
    <w:p w:rsidR="00EA1666" w:rsidRPr="00EA1666" w:rsidRDefault="00EA1666" w:rsidP="00EA1666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EA1666">
        <w:rPr>
          <w:rFonts w:ascii="Open Sans" w:eastAsia="Times New Roman" w:hAnsi="Open Sans" w:cs="Times New Roman"/>
          <w:color w:val="383838"/>
          <w:sz w:val="21"/>
          <w:szCs w:val="21"/>
        </w:rPr>
        <w:t>84. Литиевые аккумуляторные батареи должны сохранять не менее 90% номинальной емкости на первом цикле разряда и не менее 100% номинальной емкости не позднее, чем на четвертом цикле разряда.</w:t>
      </w:r>
      <w:r w:rsidRPr="00EA1666">
        <w:rPr>
          <w:rFonts w:ascii="PT Sans" w:eastAsia="Times New Roman" w:hAnsi="PT Sans" w:cs="Times New Roman"/>
          <w:color w:val="383838"/>
          <w:sz w:val="21"/>
          <w:szCs w:val="21"/>
        </w:rPr>
        <w:br/>
      </w:r>
    </w:p>
    <w:p w:rsidR="00EA1666" w:rsidRPr="00EA1666" w:rsidRDefault="00EA1666" w:rsidP="00EA1666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EA1666">
        <w:rPr>
          <w:rFonts w:ascii="Open Sans" w:eastAsia="Times New Roman" w:hAnsi="Open Sans" w:cs="Times New Roman"/>
          <w:color w:val="383838"/>
          <w:sz w:val="21"/>
          <w:szCs w:val="21"/>
        </w:rPr>
        <w:t>85. Среднесуточный саморазряд литиевых аккумуляторных батарей при температуре окружающего воздуха (20±5)°С не должен превышать 0,1% и не должен увеличиваться более чем в два раза с повышением температуры окружающего воздуха на каждые 10°С.</w:t>
      </w:r>
      <w:r w:rsidRPr="00EA1666">
        <w:rPr>
          <w:rFonts w:ascii="PT Sans" w:eastAsia="Times New Roman" w:hAnsi="PT Sans" w:cs="Times New Roman"/>
          <w:color w:val="383838"/>
          <w:sz w:val="21"/>
          <w:szCs w:val="21"/>
        </w:rPr>
        <w:br/>
      </w:r>
      <w:r w:rsidRPr="00EA1666">
        <w:rPr>
          <w:rFonts w:ascii="PT Sans" w:eastAsia="Times New Roman" w:hAnsi="PT Sans" w:cs="Times New Roman"/>
          <w:color w:val="383838"/>
          <w:sz w:val="21"/>
          <w:szCs w:val="21"/>
        </w:rPr>
        <w:br/>
      </w:r>
      <w:r w:rsidRPr="00EA1666">
        <w:rPr>
          <w:rFonts w:ascii="Open Sans" w:eastAsia="Times New Roman" w:hAnsi="Open Sans" w:cs="Times New Roman"/>
          <w:color w:val="383838"/>
          <w:sz w:val="21"/>
          <w:szCs w:val="21"/>
        </w:rPr>
        <w:t>86. Ёмкость литиевых аккумуляторных батарей в конце срока службы должна быть не менее 80% номинальной ёмкости.</w:t>
      </w:r>
      <w:r w:rsidRPr="00EA1666">
        <w:rPr>
          <w:rFonts w:ascii="PT Sans" w:eastAsia="Times New Roman" w:hAnsi="PT Sans" w:cs="Times New Roman"/>
          <w:color w:val="383838"/>
          <w:sz w:val="21"/>
          <w:szCs w:val="21"/>
        </w:rPr>
        <w:br/>
      </w:r>
    </w:p>
    <w:p w:rsidR="00EA1666" w:rsidRPr="00EA1666" w:rsidRDefault="00EA1666" w:rsidP="00EA1666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EA1666">
        <w:rPr>
          <w:rFonts w:ascii="Open Sans" w:eastAsia="Times New Roman" w:hAnsi="Open Sans" w:cs="Times New Roman"/>
          <w:color w:val="383838"/>
          <w:sz w:val="21"/>
          <w:szCs w:val="21"/>
        </w:rPr>
        <w:t>87. Литиевые аккумуляторные батареи должны обеспечивать возможность эксплуатации в режиме непрерывного подзаряда (буферный режим) при постоянном значении напряжения, указанном производителем.</w:t>
      </w:r>
      <w:r w:rsidRPr="00EA1666">
        <w:rPr>
          <w:rFonts w:ascii="PT Sans" w:eastAsia="Times New Roman" w:hAnsi="PT Sans" w:cs="Times New Roman"/>
          <w:color w:val="383838"/>
          <w:sz w:val="21"/>
          <w:szCs w:val="21"/>
        </w:rPr>
        <w:br/>
      </w:r>
    </w:p>
    <w:p w:rsidR="00EA1666" w:rsidRPr="00EA1666" w:rsidRDefault="00EA1666" w:rsidP="00EA1666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EA1666">
        <w:rPr>
          <w:rFonts w:ascii="Open Sans" w:eastAsia="Times New Roman" w:hAnsi="Open Sans" w:cs="Times New Roman"/>
          <w:color w:val="383838"/>
          <w:sz w:val="21"/>
          <w:szCs w:val="21"/>
        </w:rPr>
        <w:t>88. Внутреннее сопротивление литиевых аккумуляторных батарей должно измеряться при полностью заряженной батарее при температуре окружающего воздуха (20±5)°С и соответствовать значениям, указанным производителем.</w:t>
      </w:r>
      <w:r w:rsidRPr="00EA1666">
        <w:rPr>
          <w:rFonts w:ascii="PT Sans" w:eastAsia="Times New Roman" w:hAnsi="PT Sans" w:cs="Times New Roman"/>
          <w:color w:val="383838"/>
          <w:sz w:val="21"/>
          <w:szCs w:val="21"/>
        </w:rPr>
        <w:br/>
      </w:r>
    </w:p>
    <w:p w:rsidR="00EA1666" w:rsidRPr="00EA1666" w:rsidRDefault="00EA1666" w:rsidP="00EA1666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EA1666">
        <w:rPr>
          <w:rFonts w:ascii="Open Sans" w:eastAsia="Times New Roman" w:hAnsi="Open Sans" w:cs="Times New Roman"/>
          <w:color w:val="383838"/>
          <w:sz w:val="21"/>
          <w:szCs w:val="21"/>
        </w:rPr>
        <w:t>89. Встроенный в аккумуляторную литиевую батарею модуль контроля и управления (СКУ/BMS) должен обеспечивать:</w:t>
      </w:r>
      <w:r w:rsidRPr="00EA1666">
        <w:rPr>
          <w:rFonts w:ascii="PT Sans" w:eastAsia="Times New Roman" w:hAnsi="PT Sans" w:cs="Times New Roman"/>
          <w:color w:val="383838"/>
          <w:sz w:val="21"/>
          <w:szCs w:val="21"/>
        </w:rPr>
        <w:br/>
      </w:r>
    </w:p>
    <w:p w:rsidR="00EA1666" w:rsidRPr="00EA1666" w:rsidRDefault="00EA1666" w:rsidP="00EA1666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EA1666">
        <w:rPr>
          <w:rFonts w:ascii="Open Sans" w:eastAsia="Times New Roman" w:hAnsi="Open Sans" w:cs="Times New Roman"/>
          <w:color w:val="383838"/>
          <w:sz w:val="21"/>
          <w:szCs w:val="21"/>
        </w:rPr>
        <w:t>1) контроль температуры;</w:t>
      </w:r>
      <w:r w:rsidRPr="00EA1666">
        <w:rPr>
          <w:rFonts w:ascii="PT Sans" w:eastAsia="Times New Roman" w:hAnsi="PT Sans" w:cs="Times New Roman"/>
          <w:color w:val="383838"/>
          <w:sz w:val="21"/>
          <w:szCs w:val="21"/>
        </w:rPr>
        <w:br/>
      </w:r>
    </w:p>
    <w:p w:rsidR="00EA1666" w:rsidRPr="00EA1666" w:rsidRDefault="00EA1666" w:rsidP="00EA1666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EA1666">
        <w:rPr>
          <w:rFonts w:ascii="Open Sans" w:eastAsia="Times New Roman" w:hAnsi="Open Sans" w:cs="Times New Roman"/>
          <w:color w:val="383838"/>
          <w:sz w:val="21"/>
          <w:szCs w:val="21"/>
        </w:rPr>
        <w:t>2) контроль напряжения;</w:t>
      </w:r>
      <w:r w:rsidRPr="00EA1666">
        <w:rPr>
          <w:rFonts w:ascii="PT Sans" w:eastAsia="Times New Roman" w:hAnsi="PT Sans" w:cs="Times New Roman"/>
          <w:color w:val="383838"/>
          <w:sz w:val="21"/>
          <w:szCs w:val="21"/>
        </w:rPr>
        <w:br/>
      </w:r>
    </w:p>
    <w:p w:rsidR="00EA1666" w:rsidRPr="00EA1666" w:rsidRDefault="00EA1666" w:rsidP="00EA1666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EA1666">
        <w:rPr>
          <w:rFonts w:ascii="Open Sans" w:eastAsia="Times New Roman" w:hAnsi="Open Sans" w:cs="Times New Roman"/>
          <w:color w:val="383838"/>
          <w:sz w:val="21"/>
          <w:szCs w:val="21"/>
        </w:rPr>
        <w:t>3) контроль тока;</w:t>
      </w:r>
      <w:r w:rsidRPr="00EA1666">
        <w:rPr>
          <w:rFonts w:ascii="PT Sans" w:eastAsia="Times New Roman" w:hAnsi="PT Sans" w:cs="Times New Roman"/>
          <w:color w:val="383838"/>
          <w:sz w:val="21"/>
          <w:szCs w:val="21"/>
        </w:rPr>
        <w:br/>
      </w:r>
    </w:p>
    <w:p w:rsidR="00EA1666" w:rsidRPr="00EA1666" w:rsidRDefault="00EA1666" w:rsidP="00EA1666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EA1666">
        <w:rPr>
          <w:rFonts w:ascii="Open Sans" w:eastAsia="Times New Roman" w:hAnsi="Open Sans" w:cs="Times New Roman"/>
          <w:color w:val="383838"/>
          <w:sz w:val="21"/>
          <w:szCs w:val="21"/>
        </w:rPr>
        <w:t>4) контроль состояния заряда;</w:t>
      </w:r>
      <w:r w:rsidRPr="00EA1666">
        <w:rPr>
          <w:rFonts w:ascii="PT Sans" w:eastAsia="Times New Roman" w:hAnsi="PT Sans" w:cs="Times New Roman"/>
          <w:color w:val="383838"/>
          <w:sz w:val="21"/>
          <w:szCs w:val="21"/>
        </w:rPr>
        <w:br/>
      </w:r>
    </w:p>
    <w:p w:rsidR="00EA1666" w:rsidRPr="00EA1666" w:rsidRDefault="00EA1666" w:rsidP="00EA1666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EA1666">
        <w:rPr>
          <w:rFonts w:ascii="Open Sans" w:eastAsia="Times New Roman" w:hAnsi="Open Sans" w:cs="Times New Roman"/>
          <w:color w:val="383838"/>
          <w:sz w:val="21"/>
          <w:szCs w:val="21"/>
        </w:rPr>
        <w:t>5) отключение от внешних цепей при отклонении контролируемых параметров за пределы, установленные производителем;</w:t>
      </w:r>
      <w:r w:rsidRPr="00EA1666">
        <w:rPr>
          <w:rFonts w:ascii="PT Sans" w:eastAsia="Times New Roman" w:hAnsi="PT Sans" w:cs="Times New Roman"/>
          <w:color w:val="383838"/>
          <w:sz w:val="21"/>
          <w:szCs w:val="21"/>
        </w:rPr>
        <w:br/>
      </w:r>
    </w:p>
    <w:p w:rsidR="00EA1666" w:rsidRPr="00EA1666" w:rsidRDefault="00EA1666" w:rsidP="00EA1666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EA1666">
        <w:rPr>
          <w:rFonts w:ascii="Open Sans" w:eastAsia="Times New Roman" w:hAnsi="Open Sans" w:cs="Times New Roman"/>
          <w:color w:val="383838"/>
          <w:sz w:val="21"/>
          <w:szCs w:val="21"/>
        </w:rPr>
        <w:t>6) мониторинг параметров и состояния аккумуляторной батареи с помощью встроенных интерфейсных портов, если такие имеются;</w:t>
      </w:r>
      <w:r w:rsidRPr="00EA1666">
        <w:rPr>
          <w:rFonts w:ascii="PT Sans" w:eastAsia="Times New Roman" w:hAnsi="PT Sans" w:cs="Times New Roman"/>
          <w:color w:val="383838"/>
          <w:sz w:val="21"/>
          <w:szCs w:val="21"/>
        </w:rPr>
        <w:br/>
      </w:r>
    </w:p>
    <w:p w:rsidR="00EA1666" w:rsidRPr="00EA1666" w:rsidRDefault="00EA1666" w:rsidP="00EA1666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EA1666">
        <w:rPr>
          <w:rFonts w:ascii="Open Sans" w:eastAsia="Times New Roman" w:hAnsi="Open Sans" w:cs="Times New Roman"/>
          <w:color w:val="383838"/>
          <w:sz w:val="21"/>
          <w:szCs w:val="21"/>
        </w:rPr>
        <w:t>7) сохранение настроек программного обеспечения и установленных режимов функционирования в энергозависимой памяти при пропадании электропитания.</w:t>
      </w:r>
      <w:r w:rsidRPr="00EA1666">
        <w:rPr>
          <w:rFonts w:ascii="PT Sans" w:eastAsia="Times New Roman" w:hAnsi="PT Sans" w:cs="Times New Roman"/>
          <w:color w:val="383838"/>
          <w:sz w:val="21"/>
          <w:szCs w:val="21"/>
        </w:rPr>
        <w:br/>
      </w:r>
      <w:r w:rsidRPr="00EA1666">
        <w:rPr>
          <w:rFonts w:ascii="PT Sans" w:eastAsia="Times New Roman" w:hAnsi="PT Sans" w:cs="Times New Roman"/>
          <w:color w:val="383838"/>
          <w:sz w:val="21"/>
          <w:szCs w:val="21"/>
        </w:rPr>
        <w:br/>
      </w:r>
    </w:p>
    <w:p w:rsidR="00EA1666" w:rsidRPr="00EA1666" w:rsidRDefault="00EA1666" w:rsidP="00EA1666">
      <w:pPr>
        <w:shd w:val="clear" w:color="auto" w:fill="FCFCFC"/>
        <w:outlineLvl w:val="2"/>
        <w:rPr>
          <w:rFonts w:ascii="Roboto" w:eastAsia="Times New Roman" w:hAnsi="Roboto" w:cs="Times New Roman"/>
          <w:color w:val="222222"/>
          <w:sz w:val="33"/>
          <w:szCs w:val="33"/>
        </w:rPr>
      </w:pPr>
      <w:r w:rsidRPr="00EA1666">
        <w:rPr>
          <w:rFonts w:ascii="Open Sans" w:eastAsia="Times New Roman" w:hAnsi="Open Sans" w:cs="Times New Roman"/>
          <w:color w:val="222222"/>
          <w:sz w:val="33"/>
          <w:szCs w:val="33"/>
        </w:rPr>
        <w:t>Приложение. Требования по устойчивости оборудования электропитания средств связи к воздействию климатических и механических факторов</w:t>
      </w:r>
    </w:p>
    <w:p w:rsidR="00EA1666" w:rsidRPr="00EA1666" w:rsidRDefault="00EA1666" w:rsidP="00EA1666">
      <w:pPr>
        <w:shd w:val="clear" w:color="auto" w:fill="FCFCFC"/>
        <w:jc w:val="right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EA1666">
        <w:rPr>
          <w:rFonts w:ascii="Open Sans" w:eastAsia="Times New Roman" w:hAnsi="Open Sans" w:cs="Times New Roman"/>
          <w:color w:val="383838"/>
          <w:sz w:val="21"/>
          <w:szCs w:val="21"/>
        </w:rPr>
        <w:t>Приложение</w:t>
      </w:r>
      <w:r w:rsidRPr="00EA1666">
        <w:rPr>
          <w:rFonts w:ascii="PT Sans" w:eastAsia="Times New Roman" w:hAnsi="PT Sans" w:cs="Times New Roman"/>
          <w:color w:val="383838"/>
          <w:sz w:val="21"/>
          <w:szCs w:val="21"/>
        </w:rPr>
        <w:br/>
      </w:r>
      <w:r w:rsidRPr="00EA1666">
        <w:rPr>
          <w:rFonts w:ascii="Open Sans" w:eastAsia="Times New Roman" w:hAnsi="Open Sans" w:cs="Times New Roman"/>
          <w:color w:val="383838"/>
          <w:sz w:val="21"/>
          <w:szCs w:val="21"/>
        </w:rPr>
        <w:t>к Правилам применения</w:t>
      </w:r>
      <w:r w:rsidRPr="00EA1666">
        <w:rPr>
          <w:rFonts w:ascii="PT Sans" w:eastAsia="Times New Roman" w:hAnsi="PT Sans" w:cs="Times New Roman"/>
          <w:color w:val="383838"/>
          <w:sz w:val="21"/>
          <w:szCs w:val="21"/>
        </w:rPr>
        <w:br/>
      </w:r>
      <w:r w:rsidRPr="00EA1666">
        <w:rPr>
          <w:rFonts w:ascii="Open Sans" w:eastAsia="Times New Roman" w:hAnsi="Open Sans" w:cs="Times New Roman"/>
          <w:color w:val="383838"/>
          <w:sz w:val="21"/>
          <w:szCs w:val="21"/>
        </w:rPr>
        <w:lastRenderedPageBreak/>
        <w:t>оборудования электропитания</w:t>
      </w:r>
      <w:r w:rsidRPr="00EA1666">
        <w:rPr>
          <w:rFonts w:ascii="PT Sans" w:eastAsia="Times New Roman" w:hAnsi="PT Sans" w:cs="Times New Roman"/>
          <w:color w:val="383838"/>
          <w:sz w:val="21"/>
          <w:szCs w:val="21"/>
        </w:rPr>
        <w:br/>
      </w:r>
      <w:r w:rsidRPr="00EA1666">
        <w:rPr>
          <w:rFonts w:ascii="Open Sans" w:eastAsia="Times New Roman" w:hAnsi="Open Sans" w:cs="Times New Roman"/>
          <w:color w:val="383838"/>
          <w:sz w:val="21"/>
          <w:szCs w:val="21"/>
        </w:rPr>
        <w:t>средств связи, утвержденным</w:t>
      </w:r>
      <w:r w:rsidRPr="00EA1666">
        <w:rPr>
          <w:rFonts w:ascii="PT Sans" w:eastAsia="Times New Roman" w:hAnsi="PT Sans" w:cs="Times New Roman"/>
          <w:color w:val="383838"/>
          <w:sz w:val="21"/>
          <w:szCs w:val="21"/>
        </w:rPr>
        <w:br/>
      </w:r>
      <w:r w:rsidRPr="00EA1666">
        <w:rPr>
          <w:rFonts w:ascii="Open Sans" w:eastAsia="Times New Roman" w:hAnsi="Open Sans" w:cs="Times New Roman"/>
          <w:color w:val="383838"/>
          <w:sz w:val="21"/>
          <w:szCs w:val="21"/>
        </w:rPr>
        <w:t>приказом Минкомсвязи России</w:t>
      </w:r>
      <w:r w:rsidRPr="00EA1666">
        <w:rPr>
          <w:rFonts w:ascii="PT Sans" w:eastAsia="Times New Roman" w:hAnsi="PT Sans" w:cs="Times New Roman"/>
          <w:color w:val="383838"/>
          <w:sz w:val="21"/>
          <w:szCs w:val="21"/>
        </w:rPr>
        <w:br/>
      </w:r>
      <w:r w:rsidRPr="00EA1666">
        <w:rPr>
          <w:rFonts w:ascii="Open Sans" w:eastAsia="Times New Roman" w:hAnsi="Open Sans" w:cs="Times New Roman"/>
          <w:color w:val="383838"/>
          <w:sz w:val="21"/>
          <w:szCs w:val="21"/>
        </w:rPr>
        <w:t>от 30 января 2018 года N 24</w:t>
      </w:r>
    </w:p>
    <w:p w:rsidR="00EA1666" w:rsidRPr="00EA1666" w:rsidRDefault="00EA1666" w:rsidP="00EA1666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EA1666">
        <w:rPr>
          <w:rFonts w:ascii="Open Sans" w:eastAsia="Times New Roman" w:hAnsi="Open Sans" w:cs="Times New Roman"/>
          <w:color w:val="383838"/>
          <w:sz w:val="21"/>
          <w:szCs w:val="21"/>
        </w:rPr>
        <w:t>1. Установки питания постоянного и переменного тока, оборудование, входящее в их состав, и устройства ввода, защиты и коммутации должны сохранять установленные режимы функционирования и заданные параметры:</w:t>
      </w:r>
      <w:r w:rsidRPr="00EA1666">
        <w:rPr>
          <w:rFonts w:ascii="PT Sans" w:eastAsia="Times New Roman" w:hAnsi="PT Sans" w:cs="Times New Roman"/>
          <w:color w:val="383838"/>
          <w:sz w:val="21"/>
          <w:szCs w:val="21"/>
        </w:rPr>
        <w:br/>
      </w:r>
    </w:p>
    <w:p w:rsidR="00EA1666" w:rsidRPr="00EA1666" w:rsidRDefault="00EA1666" w:rsidP="00EA1666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EA1666">
        <w:rPr>
          <w:rFonts w:ascii="Open Sans" w:eastAsia="Times New Roman" w:hAnsi="Open Sans" w:cs="Times New Roman"/>
          <w:color w:val="383838"/>
          <w:sz w:val="21"/>
          <w:szCs w:val="21"/>
        </w:rPr>
        <w:t>1) при воздействии климатических факторов, приведенных в таблице N 1;</w:t>
      </w:r>
      <w:r w:rsidRPr="00EA1666">
        <w:rPr>
          <w:rFonts w:ascii="PT Sans" w:eastAsia="Times New Roman" w:hAnsi="PT Sans" w:cs="Times New Roman"/>
          <w:color w:val="383838"/>
          <w:sz w:val="21"/>
          <w:szCs w:val="21"/>
        </w:rPr>
        <w:br/>
      </w:r>
      <w:r w:rsidRPr="00EA1666">
        <w:rPr>
          <w:rFonts w:ascii="PT Sans" w:eastAsia="Times New Roman" w:hAnsi="PT Sans" w:cs="Times New Roman"/>
          <w:color w:val="383838"/>
          <w:sz w:val="21"/>
          <w:szCs w:val="21"/>
        </w:rPr>
        <w:br/>
      </w:r>
      <w:r w:rsidRPr="00EA1666">
        <w:rPr>
          <w:rFonts w:ascii="Open Sans" w:eastAsia="Times New Roman" w:hAnsi="Open Sans" w:cs="Times New Roman"/>
          <w:color w:val="383838"/>
          <w:sz w:val="21"/>
          <w:szCs w:val="21"/>
        </w:rPr>
        <w:t>Таблица N 1</w:t>
      </w:r>
      <w:r w:rsidRPr="00EA1666">
        <w:rPr>
          <w:rFonts w:ascii="PT Sans" w:eastAsia="Times New Roman" w:hAnsi="PT Sans" w:cs="Times New Roman"/>
          <w:color w:val="383838"/>
          <w:sz w:val="21"/>
          <w:szCs w:val="21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2"/>
        <w:gridCol w:w="1865"/>
        <w:gridCol w:w="1501"/>
        <w:gridCol w:w="2611"/>
      </w:tblGrid>
      <w:tr w:rsidR="00EA1666" w:rsidRPr="00EA1666" w:rsidTr="00EA166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1666" w:rsidRPr="00EA1666" w:rsidRDefault="00EA1666" w:rsidP="00EA1666">
            <w:pPr>
              <w:rPr>
                <w:rFonts w:ascii="PT Sans" w:eastAsia="Times New Roman" w:hAnsi="PT Sans" w:cs="Times New Roman"/>
                <w:color w:val="383838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1666" w:rsidRPr="00EA1666" w:rsidRDefault="00EA1666" w:rsidP="00EA16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1666" w:rsidRPr="00EA1666" w:rsidRDefault="00EA1666" w:rsidP="00EA16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1666" w:rsidRPr="00EA1666" w:rsidRDefault="00EA1666" w:rsidP="00EA16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1666" w:rsidRPr="00EA1666" w:rsidTr="00EA166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1666" w:rsidRPr="00EA1666" w:rsidRDefault="00EA1666" w:rsidP="00EA166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666">
              <w:rPr>
                <w:rFonts w:ascii="Open Sans" w:eastAsia="Times New Roman" w:hAnsi="Open Sans" w:cs="Times New Roman"/>
              </w:rPr>
              <w:t>Воздействующий фактор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1666" w:rsidRPr="00EA1666" w:rsidRDefault="00EA1666" w:rsidP="00EA166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666">
              <w:rPr>
                <w:rFonts w:ascii="Open Sans" w:eastAsia="Times New Roman" w:hAnsi="Open Sans" w:cs="Times New Roman"/>
              </w:rPr>
              <w:t>При эксплуатации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1666" w:rsidRPr="00EA1666" w:rsidRDefault="00EA1666" w:rsidP="00EA166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666">
              <w:rPr>
                <w:rFonts w:ascii="Open Sans" w:eastAsia="Times New Roman" w:hAnsi="Open Sans" w:cs="Times New Roman"/>
              </w:rPr>
              <w:t>При хранении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1666" w:rsidRPr="00EA1666" w:rsidRDefault="00EA1666" w:rsidP="00EA166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666">
              <w:rPr>
                <w:rFonts w:ascii="Open Sans" w:eastAsia="Times New Roman" w:hAnsi="Open Sans" w:cs="Times New Roman"/>
              </w:rPr>
              <w:t>При транспортировании</w:t>
            </w:r>
          </w:p>
        </w:tc>
      </w:tr>
      <w:tr w:rsidR="00EA1666" w:rsidRPr="00EA1666" w:rsidTr="00EA166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1666" w:rsidRPr="00EA1666" w:rsidRDefault="00EA1666" w:rsidP="00EA1666">
            <w:pPr>
              <w:rPr>
                <w:rFonts w:ascii="Times New Roman" w:eastAsia="Times New Roman" w:hAnsi="Times New Roman" w:cs="Times New Roman"/>
              </w:rPr>
            </w:pPr>
            <w:r w:rsidRPr="00EA1666">
              <w:rPr>
                <w:rFonts w:ascii="Open Sans" w:eastAsia="Times New Roman" w:hAnsi="Open Sans" w:cs="Times New Roman"/>
              </w:rPr>
              <w:t>Температура</w:t>
            </w:r>
            <w:r w:rsidRPr="00EA1666">
              <w:rPr>
                <w:rFonts w:ascii="Times New Roman" w:eastAsia="Times New Roman" w:hAnsi="Times New Roman" w:cs="Times New Roman"/>
              </w:rPr>
              <w:br/>
            </w:r>
            <w:r w:rsidRPr="00EA1666">
              <w:rPr>
                <w:rFonts w:ascii="Open Sans" w:eastAsia="Times New Roman" w:hAnsi="Open Sans" w:cs="Times New Roman"/>
              </w:rPr>
              <w:t>окружающего воздуха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1666" w:rsidRPr="00EA1666" w:rsidRDefault="00EA1666" w:rsidP="00EA166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666">
              <w:rPr>
                <w:rFonts w:ascii="Open Sans" w:eastAsia="Times New Roman" w:hAnsi="Open Sans" w:cs="Times New Roman"/>
              </w:rPr>
              <w:t>От 5°С до 40°С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1666" w:rsidRPr="00EA1666" w:rsidRDefault="00EA1666" w:rsidP="00EA166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666">
              <w:rPr>
                <w:rFonts w:ascii="Open Sans" w:eastAsia="Times New Roman" w:hAnsi="Open Sans" w:cs="Times New Roman"/>
              </w:rPr>
              <w:t>От 5°С до 40°С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1666" w:rsidRPr="00EA1666" w:rsidRDefault="00EA1666" w:rsidP="00EA166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666">
              <w:rPr>
                <w:rFonts w:ascii="Open Sans" w:eastAsia="Times New Roman" w:hAnsi="Open Sans" w:cs="Times New Roman"/>
              </w:rPr>
              <w:t>От минус 50°С до 50°С**</w:t>
            </w:r>
          </w:p>
        </w:tc>
      </w:tr>
      <w:tr w:rsidR="00EA1666" w:rsidRPr="00EA1666" w:rsidTr="00EA166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1666" w:rsidRPr="00EA1666" w:rsidRDefault="00EA1666" w:rsidP="00EA1666">
            <w:pPr>
              <w:rPr>
                <w:rFonts w:ascii="Times New Roman" w:eastAsia="Times New Roman" w:hAnsi="Times New Roman" w:cs="Times New Roman"/>
              </w:rPr>
            </w:pPr>
            <w:r w:rsidRPr="00EA1666">
              <w:rPr>
                <w:rFonts w:ascii="Open Sans" w:eastAsia="Times New Roman" w:hAnsi="Open Sans" w:cs="Times New Roman"/>
              </w:rPr>
              <w:t>Относительная влажность воздуха при температуре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1666" w:rsidRPr="00EA1666" w:rsidRDefault="00EA1666" w:rsidP="00EA166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666">
              <w:rPr>
                <w:rFonts w:ascii="Open Sans" w:eastAsia="Times New Roman" w:hAnsi="Open Sans" w:cs="Times New Roman"/>
              </w:rPr>
              <w:t>80% при 25°С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1666" w:rsidRPr="00EA1666" w:rsidRDefault="00EA1666" w:rsidP="00EA166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666">
              <w:rPr>
                <w:rFonts w:ascii="Open Sans" w:eastAsia="Times New Roman" w:hAnsi="Open Sans" w:cs="Times New Roman"/>
              </w:rPr>
              <w:t>80% при 25°С*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1666" w:rsidRPr="00EA1666" w:rsidRDefault="00EA1666" w:rsidP="00EA166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666">
              <w:rPr>
                <w:rFonts w:ascii="Open Sans" w:eastAsia="Times New Roman" w:hAnsi="Open Sans" w:cs="Times New Roman"/>
              </w:rPr>
              <w:t>До 100% при 25°С</w:t>
            </w:r>
          </w:p>
        </w:tc>
      </w:tr>
      <w:tr w:rsidR="00EA1666" w:rsidRPr="00EA1666" w:rsidTr="00EA166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1666" w:rsidRPr="00EA1666" w:rsidRDefault="00EA1666" w:rsidP="00EA1666">
            <w:pPr>
              <w:rPr>
                <w:rFonts w:ascii="Times New Roman" w:eastAsia="Times New Roman" w:hAnsi="Times New Roman" w:cs="Times New Roman"/>
              </w:rPr>
            </w:pPr>
            <w:r w:rsidRPr="00EA1666">
              <w:rPr>
                <w:rFonts w:ascii="Open Sans" w:eastAsia="Times New Roman" w:hAnsi="Open Sans" w:cs="Times New Roman"/>
              </w:rPr>
              <w:t>Атмосферное давление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1666" w:rsidRPr="00EA1666" w:rsidRDefault="00EA1666" w:rsidP="00EA166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666">
              <w:rPr>
                <w:rFonts w:ascii="Open Sans" w:eastAsia="Times New Roman" w:hAnsi="Open Sans" w:cs="Times New Roman"/>
              </w:rPr>
              <w:t>(450-800) мм рт.ст.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1666" w:rsidRPr="00EA1666" w:rsidRDefault="00EA1666" w:rsidP="00EA166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666">
              <w:rPr>
                <w:rFonts w:ascii="Open Sans" w:eastAsia="Times New Roman" w:hAnsi="Open Sans" w:cs="Times New Roman"/>
              </w:rPr>
              <w:t>(450-800) мм рт.ст.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1666" w:rsidRPr="00EA1666" w:rsidRDefault="00EA1666" w:rsidP="00EA166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666">
              <w:rPr>
                <w:rFonts w:ascii="Open Sans" w:eastAsia="Times New Roman" w:hAnsi="Open Sans" w:cs="Times New Roman"/>
              </w:rPr>
              <w:t>(450-800) мм рт.ст.***</w:t>
            </w:r>
          </w:p>
        </w:tc>
      </w:tr>
      <w:tr w:rsidR="00EA1666" w:rsidRPr="00EA1666" w:rsidTr="00EA1666">
        <w:tc>
          <w:tcPr>
            <w:tcW w:w="0" w:type="auto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1666" w:rsidRPr="00EA1666" w:rsidRDefault="00EA1666" w:rsidP="00EA1666">
            <w:pPr>
              <w:rPr>
                <w:rFonts w:ascii="Times New Roman" w:eastAsia="Times New Roman" w:hAnsi="Times New Roman" w:cs="Times New Roman"/>
              </w:rPr>
            </w:pPr>
            <w:r w:rsidRPr="00EA1666">
              <w:rPr>
                <w:rFonts w:ascii="Open Sans" w:eastAsia="Times New Roman" w:hAnsi="Open Sans" w:cs="Times New Roman"/>
              </w:rPr>
              <w:t>Примечание:</w:t>
            </w:r>
            <w:r w:rsidRPr="00EA1666">
              <w:rPr>
                <w:rFonts w:ascii="Times New Roman" w:eastAsia="Times New Roman" w:hAnsi="Times New Roman" w:cs="Times New Roman"/>
              </w:rPr>
              <w:br/>
            </w:r>
            <w:r w:rsidRPr="00EA1666">
              <w:rPr>
                <w:rFonts w:ascii="Times New Roman" w:eastAsia="Times New Roman" w:hAnsi="Times New Roman" w:cs="Times New Roman"/>
              </w:rPr>
              <w:br/>
            </w:r>
            <w:r w:rsidRPr="00EA1666">
              <w:rPr>
                <w:rFonts w:ascii="Open Sans" w:eastAsia="Times New Roman" w:hAnsi="Open Sans" w:cs="Times New Roman"/>
              </w:rPr>
              <w:t>* Допускается кратковременное повышение влажности до 98% при температуре не более +25°С без конденсации влаги, но суммарно не более одного месяца в год;</w:t>
            </w:r>
            <w:r w:rsidRPr="00EA1666">
              <w:rPr>
                <w:rFonts w:ascii="Times New Roman" w:eastAsia="Times New Roman" w:hAnsi="Times New Roman" w:cs="Times New Roman"/>
              </w:rPr>
              <w:br/>
            </w:r>
            <w:r w:rsidRPr="00EA1666">
              <w:rPr>
                <w:rFonts w:ascii="Times New Roman" w:eastAsia="Times New Roman" w:hAnsi="Times New Roman" w:cs="Times New Roman"/>
              </w:rPr>
              <w:br/>
            </w:r>
            <w:r w:rsidRPr="00EA1666">
              <w:rPr>
                <w:rFonts w:ascii="Open Sans" w:eastAsia="Times New Roman" w:hAnsi="Open Sans" w:cs="Times New Roman"/>
              </w:rPr>
              <w:t>** Отдельные блоки (устройства), не допускающие транспортировку при температуре окружающей среды ниже минус 50°С, должны транспортироваться отдельно;</w:t>
            </w:r>
            <w:r w:rsidRPr="00EA1666">
              <w:rPr>
                <w:rFonts w:ascii="Times New Roman" w:eastAsia="Times New Roman" w:hAnsi="Times New Roman" w:cs="Times New Roman"/>
              </w:rPr>
              <w:br/>
            </w:r>
            <w:r w:rsidRPr="00EA1666">
              <w:rPr>
                <w:rFonts w:ascii="Times New Roman" w:eastAsia="Times New Roman" w:hAnsi="Times New Roman" w:cs="Times New Roman"/>
              </w:rPr>
              <w:br/>
            </w:r>
            <w:r w:rsidRPr="00EA1666">
              <w:rPr>
                <w:rFonts w:ascii="Open Sans" w:eastAsia="Times New Roman" w:hAnsi="Open Sans" w:cs="Times New Roman"/>
              </w:rPr>
              <w:t>*** При транспортировании авиационным транспортом допускается снижение атмосферного давления до 200 мм рт.ст. (эквивалентно высоте над уровнем моря 10000 м).</w:t>
            </w:r>
            <w:r w:rsidRPr="00EA1666">
              <w:rPr>
                <w:rFonts w:ascii="Times New Roman" w:eastAsia="Times New Roman" w:hAnsi="Times New Roman" w:cs="Times New Roman"/>
              </w:rPr>
              <w:br/>
            </w:r>
          </w:p>
        </w:tc>
      </w:tr>
    </w:tbl>
    <w:p w:rsidR="00EA1666" w:rsidRPr="00EA1666" w:rsidRDefault="00EA1666" w:rsidP="00EA1666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EA1666">
        <w:rPr>
          <w:rFonts w:ascii="Open Sans" w:eastAsia="Times New Roman" w:hAnsi="Open Sans" w:cs="Times New Roman"/>
          <w:color w:val="383838"/>
          <w:sz w:val="21"/>
          <w:szCs w:val="21"/>
        </w:rPr>
        <w:t>2) после воздействия синусоидальных вибраций с амплитудой виброускорения 19,6 м/с</w:t>
      </w:r>
      <w:r w:rsidRPr="00EA1666">
        <w:rPr>
          <w:noProof/>
        </w:rPr>
        <w:drawing>
          <wp:inline distT="0" distB="0" distL="0" distR="0">
            <wp:extent cx="71755" cy="144145"/>
            <wp:effectExtent l="0" t="0" r="4445" b="0"/>
            <wp:docPr id="5" name="Рисунок 5" descr="/var/folders/bj/cc5tl60551l3tjpx2mhxr2600000gn/T/com.microsoft.Word/Content.MSO/CF59780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/var/folders/bj/cc5tl60551l3tjpx2mhxr2600000gn/T/com.microsoft.Word/Content.MSO/CF597807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" cy="14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1666">
        <w:rPr>
          <w:rFonts w:ascii="Open Sans" w:eastAsia="Times New Roman" w:hAnsi="Open Sans" w:cs="Times New Roman"/>
          <w:color w:val="383838"/>
          <w:sz w:val="21"/>
          <w:szCs w:val="21"/>
        </w:rPr>
        <w:t> (2g) на частоте 25 Гц в течение 30 мин.;</w:t>
      </w:r>
      <w:r w:rsidRPr="00EA1666">
        <w:rPr>
          <w:rFonts w:ascii="PT Sans" w:eastAsia="Times New Roman" w:hAnsi="PT Sans" w:cs="Times New Roman"/>
          <w:color w:val="383838"/>
          <w:sz w:val="21"/>
          <w:szCs w:val="21"/>
        </w:rPr>
        <w:br/>
      </w:r>
    </w:p>
    <w:p w:rsidR="00EA1666" w:rsidRPr="00EA1666" w:rsidRDefault="00EA1666" w:rsidP="00EA1666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EA1666">
        <w:rPr>
          <w:rFonts w:ascii="Open Sans" w:eastAsia="Times New Roman" w:hAnsi="Open Sans" w:cs="Times New Roman"/>
          <w:color w:val="383838"/>
          <w:sz w:val="21"/>
          <w:szCs w:val="21"/>
        </w:rPr>
        <w:t>3) после транспортирования железнодорожным, автомобильным, морским и авиационным транспортом.</w:t>
      </w:r>
      <w:r w:rsidRPr="00EA1666">
        <w:rPr>
          <w:rFonts w:ascii="PT Sans" w:eastAsia="Times New Roman" w:hAnsi="PT Sans" w:cs="Times New Roman"/>
          <w:color w:val="383838"/>
          <w:sz w:val="21"/>
          <w:szCs w:val="21"/>
        </w:rPr>
        <w:br/>
      </w:r>
    </w:p>
    <w:p w:rsidR="00EA1666" w:rsidRPr="00EA1666" w:rsidRDefault="00EA1666" w:rsidP="00EA1666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EA1666">
        <w:rPr>
          <w:rFonts w:ascii="Open Sans" w:eastAsia="Times New Roman" w:hAnsi="Open Sans" w:cs="Times New Roman"/>
          <w:color w:val="383838"/>
          <w:sz w:val="21"/>
          <w:szCs w:val="21"/>
        </w:rPr>
        <w:t>2. Кислотные аккумуляторы должны сохранять установленные режимы функционирования и заданные параметры при воздействии следующих механических и климатических факторов:</w:t>
      </w:r>
      <w:r w:rsidRPr="00EA1666">
        <w:rPr>
          <w:rFonts w:ascii="PT Sans" w:eastAsia="Times New Roman" w:hAnsi="PT Sans" w:cs="Times New Roman"/>
          <w:color w:val="383838"/>
          <w:sz w:val="21"/>
          <w:szCs w:val="21"/>
        </w:rPr>
        <w:br/>
      </w:r>
    </w:p>
    <w:p w:rsidR="00EA1666" w:rsidRPr="00EA1666" w:rsidRDefault="00EA1666" w:rsidP="00EA1666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EA1666">
        <w:rPr>
          <w:rFonts w:ascii="Open Sans" w:eastAsia="Times New Roman" w:hAnsi="Open Sans" w:cs="Times New Roman"/>
          <w:color w:val="383838"/>
          <w:sz w:val="21"/>
          <w:szCs w:val="21"/>
        </w:rPr>
        <w:t>1) при изменении температуры окружающей среды от 5°С до 40°С; влажности воздуха до 80% при температуре 25°С; атмосферном давлении (60-106,7) кПа или (450 — 800) мм рт.ст.;</w:t>
      </w:r>
      <w:r w:rsidRPr="00EA1666">
        <w:rPr>
          <w:rFonts w:ascii="PT Sans" w:eastAsia="Times New Roman" w:hAnsi="PT Sans" w:cs="Times New Roman"/>
          <w:color w:val="383838"/>
          <w:sz w:val="21"/>
          <w:szCs w:val="21"/>
        </w:rPr>
        <w:br/>
      </w:r>
    </w:p>
    <w:p w:rsidR="00EA1666" w:rsidRPr="00EA1666" w:rsidRDefault="00EA1666" w:rsidP="00EA1666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EA1666">
        <w:rPr>
          <w:rFonts w:ascii="Open Sans" w:eastAsia="Times New Roman" w:hAnsi="Open Sans" w:cs="Times New Roman"/>
          <w:color w:val="383838"/>
          <w:sz w:val="21"/>
          <w:szCs w:val="21"/>
        </w:rPr>
        <w:t>2) после транспортирования при температуре окружающей среды от минус 40°С до 50°С.</w:t>
      </w:r>
      <w:r w:rsidRPr="00EA1666">
        <w:rPr>
          <w:rFonts w:ascii="PT Sans" w:eastAsia="Times New Roman" w:hAnsi="PT Sans" w:cs="Times New Roman"/>
          <w:color w:val="383838"/>
          <w:sz w:val="21"/>
          <w:szCs w:val="21"/>
        </w:rPr>
        <w:br/>
      </w:r>
    </w:p>
    <w:p w:rsidR="00EA1666" w:rsidRPr="00EA1666" w:rsidRDefault="00EA1666" w:rsidP="00EA1666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EA1666">
        <w:rPr>
          <w:rFonts w:ascii="Open Sans" w:eastAsia="Times New Roman" w:hAnsi="Open Sans" w:cs="Times New Roman"/>
          <w:color w:val="383838"/>
          <w:sz w:val="21"/>
          <w:szCs w:val="21"/>
        </w:rPr>
        <w:t>3. Щелочные никель-кадмиевые аккумуляторы должны сохранять установленные режимы функционирования и заданные параметры при воздействии механических и климатических факторов, значения которых приведены в таблице N 2.</w:t>
      </w:r>
      <w:r w:rsidRPr="00EA1666">
        <w:rPr>
          <w:rFonts w:ascii="PT Sans" w:eastAsia="Times New Roman" w:hAnsi="PT Sans" w:cs="Times New Roman"/>
          <w:color w:val="383838"/>
          <w:sz w:val="21"/>
          <w:szCs w:val="21"/>
        </w:rPr>
        <w:br/>
      </w:r>
      <w:r w:rsidRPr="00EA1666">
        <w:rPr>
          <w:rFonts w:ascii="PT Sans" w:eastAsia="Times New Roman" w:hAnsi="PT Sans" w:cs="Times New Roman"/>
          <w:color w:val="383838"/>
          <w:sz w:val="21"/>
          <w:szCs w:val="21"/>
        </w:rPr>
        <w:br/>
      </w:r>
      <w:r w:rsidRPr="00EA1666">
        <w:rPr>
          <w:rFonts w:ascii="Open Sans" w:eastAsia="Times New Roman" w:hAnsi="Open Sans" w:cs="Times New Roman"/>
          <w:color w:val="383838"/>
          <w:sz w:val="21"/>
          <w:szCs w:val="21"/>
        </w:rPr>
        <w:t>Таблица N 2</w:t>
      </w:r>
      <w:r w:rsidRPr="00EA1666">
        <w:rPr>
          <w:rFonts w:ascii="PT Sans" w:eastAsia="Times New Roman" w:hAnsi="PT Sans" w:cs="Times New Roman"/>
          <w:color w:val="383838"/>
          <w:sz w:val="21"/>
          <w:szCs w:val="21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9"/>
        <w:gridCol w:w="3704"/>
        <w:gridCol w:w="2276"/>
      </w:tblGrid>
      <w:tr w:rsidR="00EA1666" w:rsidRPr="00EA1666" w:rsidTr="00EA166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1666" w:rsidRPr="00EA1666" w:rsidRDefault="00EA1666" w:rsidP="00EA1666">
            <w:pPr>
              <w:rPr>
                <w:rFonts w:ascii="PT Sans" w:eastAsia="Times New Roman" w:hAnsi="PT Sans" w:cs="Times New Roman"/>
                <w:color w:val="383838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1666" w:rsidRPr="00EA1666" w:rsidRDefault="00EA1666" w:rsidP="00EA16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1666" w:rsidRPr="00EA1666" w:rsidRDefault="00EA1666" w:rsidP="00EA16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1666" w:rsidRPr="00EA1666" w:rsidTr="00EA166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1666" w:rsidRPr="00EA1666" w:rsidRDefault="00EA1666" w:rsidP="00EA166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666">
              <w:rPr>
                <w:rFonts w:ascii="Open Sans" w:eastAsia="Times New Roman" w:hAnsi="Open Sans" w:cs="Times New Roman"/>
              </w:rPr>
              <w:t>Вид внешних</w:t>
            </w:r>
            <w:r w:rsidRPr="00EA1666">
              <w:rPr>
                <w:rFonts w:ascii="Times New Roman" w:eastAsia="Times New Roman" w:hAnsi="Times New Roman" w:cs="Times New Roman"/>
              </w:rPr>
              <w:br/>
            </w:r>
            <w:r w:rsidRPr="00EA1666">
              <w:rPr>
                <w:rFonts w:ascii="Open Sans" w:eastAsia="Times New Roman" w:hAnsi="Open Sans" w:cs="Times New Roman"/>
              </w:rPr>
              <w:t>воздействующих факторов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1666" w:rsidRPr="00EA1666" w:rsidRDefault="00EA1666" w:rsidP="00EA166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666">
              <w:rPr>
                <w:rFonts w:ascii="Open Sans" w:eastAsia="Times New Roman" w:hAnsi="Open Sans" w:cs="Times New Roman"/>
              </w:rPr>
              <w:t>Характеристика внешних воздействующих факторов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1666" w:rsidRPr="00EA1666" w:rsidRDefault="00EA1666" w:rsidP="00EA166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666">
              <w:rPr>
                <w:rFonts w:ascii="Open Sans" w:eastAsia="Times New Roman" w:hAnsi="Open Sans" w:cs="Times New Roman"/>
              </w:rPr>
              <w:t>Значение характеристики</w:t>
            </w:r>
          </w:p>
        </w:tc>
      </w:tr>
      <w:tr w:rsidR="00EA1666" w:rsidRPr="00EA1666" w:rsidTr="00EA166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1666" w:rsidRPr="00EA1666" w:rsidRDefault="00EA1666" w:rsidP="00EA1666">
            <w:pPr>
              <w:rPr>
                <w:rFonts w:ascii="Times New Roman" w:eastAsia="Times New Roman" w:hAnsi="Times New Roman" w:cs="Times New Roman"/>
              </w:rPr>
            </w:pPr>
            <w:r w:rsidRPr="00EA1666">
              <w:rPr>
                <w:rFonts w:ascii="Open Sans" w:eastAsia="Times New Roman" w:hAnsi="Open Sans" w:cs="Times New Roman"/>
              </w:rPr>
              <w:lastRenderedPageBreak/>
              <w:t>Синусоидальная вибрация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1666" w:rsidRPr="00EA1666" w:rsidRDefault="00EA1666" w:rsidP="00EA1666">
            <w:pPr>
              <w:rPr>
                <w:rFonts w:ascii="Times New Roman" w:eastAsia="Times New Roman" w:hAnsi="Times New Roman" w:cs="Times New Roman"/>
              </w:rPr>
            </w:pPr>
            <w:r w:rsidRPr="00EA1666">
              <w:rPr>
                <w:rFonts w:ascii="Open Sans" w:eastAsia="Times New Roman" w:hAnsi="Open Sans" w:cs="Times New Roman"/>
              </w:rPr>
              <w:t>Амплитуда ускорения, мс</w:t>
            </w:r>
            <w:r w:rsidRPr="00EA1666">
              <w:rPr>
                <w:noProof/>
              </w:rPr>
              <w:drawing>
                <wp:inline distT="0" distB="0" distL="0" distR="0">
                  <wp:extent cx="113030" cy="144145"/>
                  <wp:effectExtent l="0" t="0" r="1270" b="0"/>
                  <wp:docPr id="4" name="Рисунок 4" descr="/var/folders/bj/cc5tl60551l3tjpx2mhxr2600000gn/T/com.microsoft.Word/Content.MSO/EBD426A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/var/folders/bj/cc5tl60551l3tjpx2mhxr2600000gn/T/com.microsoft.Word/Content.MSO/EBD426A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" cy="144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1666">
              <w:rPr>
                <w:rFonts w:ascii="Open Sans" w:eastAsia="Times New Roman" w:hAnsi="Open Sans" w:cs="Times New Roman"/>
              </w:rPr>
              <w:t>(g)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1666" w:rsidRPr="00EA1666" w:rsidRDefault="00EA1666" w:rsidP="00EA166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666">
              <w:rPr>
                <w:rFonts w:ascii="Open Sans" w:eastAsia="Times New Roman" w:hAnsi="Open Sans" w:cs="Times New Roman"/>
              </w:rPr>
              <w:t>30(3)</w:t>
            </w:r>
          </w:p>
        </w:tc>
      </w:tr>
      <w:tr w:rsidR="00EA1666" w:rsidRPr="00EA1666" w:rsidTr="00EA166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1666" w:rsidRPr="00EA1666" w:rsidRDefault="00EA1666" w:rsidP="00EA166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1666" w:rsidRPr="00EA1666" w:rsidRDefault="00EA1666" w:rsidP="00EA1666">
            <w:pPr>
              <w:rPr>
                <w:rFonts w:ascii="Times New Roman" w:eastAsia="Times New Roman" w:hAnsi="Times New Roman" w:cs="Times New Roman"/>
              </w:rPr>
            </w:pPr>
            <w:r w:rsidRPr="00EA1666">
              <w:rPr>
                <w:rFonts w:ascii="Open Sans" w:eastAsia="Times New Roman" w:hAnsi="Open Sans" w:cs="Times New Roman"/>
              </w:rPr>
              <w:t>Диапазон частот, Гц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1666" w:rsidRPr="00EA1666" w:rsidRDefault="00EA1666" w:rsidP="00EA166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666">
              <w:rPr>
                <w:rFonts w:ascii="Open Sans" w:eastAsia="Times New Roman" w:hAnsi="Open Sans" w:cs="Times New Roman"/>
              </w:rPr>
              <w:t>До 15</w:t>
            </w:r>
          </w:p>
        </w:tc>
      </w:tr>
      <w:tr w:rsidR="00EA1666" w:rsidRPr="00EA1666" w:rsidTr="00EA166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1666" w:rsidRPr="00EA1666" w:rsidRDefault="00EA1666" w:rsidP="00EA1666">
            <w:pPr>
              <w:rPr>
                <w:rFonts w:ascii="Times New Roman" w:eastAsia="Times New Roman" w:hAnsi="Times New Roman" w:cs="Times New Roman"/>
              </w:rPr>
            </w:pPr>
            <w:r w:rsidRPr="00EA1666">
              <w:rPr>
                <w:rFonts w:ascii="Open Sans" w:eastAsia="Times New Roman" w:hAnsi="Open Sans" w:cs="Times New Roman"/>
              </w:rPr>
              <w:t>Механический удар многократного действия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1666" w:rsidRPr="00EA1666" w:rsidRDefault="00EA1666" w:rsidP="00EA1666">
            <w:pPr>
              <w:rPr>
                <w:rFonts w:ascii="Times New Roman" w:eastAsia="Times New Roman" w:hAnsi="Times New Roman" w:cs="Times New Roman"/>
              </w:rPr>
            </w:pPr>
            <w:r w:rsidRPr="00EA1666">
              <w:rPr>
                <w:rFonts w:ascii="Open Sans" w:eastAsia="Times New Roman" w:hAnsi="Open Sans" w:cs="Times New Roman"/>
              </w:rPr>
              <w:t>Пиковое ударное ускорение, мс</w:t>
            </w:r>
            <w:r w:rsidRPr="00EA1666">
              <w:rPr>
                <w:noProof/>
              </w:rPr>
              <w:drawing>
                <wp:inline distT="0" distB="0" distL="0" distR="0">
                  <wp:extent cx="113030" cy="144145"/>
                  <wp:effectExtent l="0" t="0" r="1270" b="0"/>
                  <wp:docPr id="3" name="Рисунок 3" descr="/var/folders/bj/cc5tl60551l3tjpx2mhxr2600000gn/T/com.microsoft.Word/Content.MSO/EDE51A4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/var/folders/bj/cc5tl60551l3tjpx2mhxr2600000gn/T/com.microsoft.Word/Content.MSO/EDE51A4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" cy="144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1666">
              <w:rPr>
                <w:rFonts w:ascii="Open Sans" w:eastAsia="Times New Roman" w:hAnsi="Open Sans" w:cs="Times New Roman"/>
              </w:rPr>
              <w:t> (g)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1666" w:rsidRPr="00EA1666" w:rsidRDefault="00EA1666" w:rsidP="00EA166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666">
              <w:rPr>
                <w:rFonts w:ascii="Open Sans" w:eastAsia="Times New Roman" w:hAnsi="Open Sans" w:cs="Times New Roman"/>
              </w:rPr>
              <w:t>До 150 (15)</w:t>
            </w:r>
          </w:p>
        </w:tc>
      </w:tr>
      <w:tr w:rsidR="00EA1666" w:rsidRPr="00EA1666" w:rsidTr="00EA166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1666" w:rsidRPr="00EA1666" w:rsidRDefault="00EA1666" w:rsidP="00EA1666">
            <w:pPr>
              <w:rPr>
                <w:rFonts w:ascii="Times New Roman" w:eastAsia="Times New Roman" w:hAnsi="Times New Roman" w:cs="Times New Roman"/>
              </w:rPr>
            </w:pPr>
            <w:r w:rsidRPr="00EA1666">
              <w:rPr>
                <w:rFonts w:ascii="Open Sans" w:eastAsia="Times New Roman" w:hAnsi="Open Sans" w:cs="Times New Roman"/>
              </w:rPr>
              <w:t>Пониженное атмосферное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1666" w:rsidRPr="00EA1666" w:rsidRDefault="00EA1666" w:rsidP="00EA1666">
            <w:pPr>
              <w:rPr>
                <w:rFonts w:ascii="Times New Roman" w:eastAsia="Times New Roman" w:hAnsi="Times New Roman" w:cs="Times New Roman"/>
              </w:rPr>
            </w:pPr>
            <w:r w:rsidRPr="00EA1666">
              <w:rPr>
                <w:rFonts w:ascii="Open Sans" w:eastAsia="Times New Roman" w:hAnsi="Open Sans" w:cs="Times New Roman"/>
              </w:rPr>
              <w:t>Рабочее, Па (мм рт.ст.)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1666" w:rsidRPr="00EA1666" w:rsidRDefault="00EA1666" w:rsidP="00EA166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666">
              <w:rPr>
                <w:rFonts w:ascii="Open Sans" w:eastAsia="Times New Roman" w:hAnsi="Open Sans" w:cs="Times New Roman"/>
              </w:rPr>
              <w:t>5,3·10</w:t>
            </w:r>
            <w:r w:rsidRPr="00EA1666">
              <w:rPr>
                <w:noProof/>
              </w:rPr>
              <w:drawing>
                <wp:inline distT="0" distB="0" distL="0" distR="0">
                  <wp:extent cx="71755" cy="144145"/>
                  <wp:effectExtent l="0" t="0" r="4445" b="0"/>
                  <wp:docPr id="2" name="Рисунок 2" descr="/var/folders/bj/cc5tl60551l3tjpx2mhxr2600000gn/T/com.microsoft.Word/Content.MSO/256FD04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/var/folders/bj/cc5tl60551l3tjpx2mhxr2600000gn/T/com.microsoft.Word/Content.MSO/256FD04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" cy="144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1666">
              <w:rPr>
                <w:rFonts w:ascii="Open Sans" w:eastAsia="Times New Roman" w:hAnsi="Open Sans" w:cs="Times New Roman"/>
              </w:rPr>
              <w:t> (400)</w:t>
            </w:r>
          </w:p>
        </w:tc>
      </w:tr>
      <w:tr w:rsidR="00EA1666" w:rsidRPr="00EA1666" w:rsidTr="00EA166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1666" w:rsidRPr="00EA1666" w:rsidRDefault="00EA1666" w:rsidP="00EA1666">
            <w:pPr>
              <w:rPr>
                <w:rFonts w:ascii="Times New Roman" w:eastAsia="Times New Roman" w:hAnsi="Times New Roman" w:cs="Times New Roman"/>
              </w:rPr>
            </w:pPr>
            <w:r w:rsidRPr="00EA1666">
              <w:rPr>
                <w:rFonts w:ascii="Open Sans" w:eastAsia="Times New Roman" w:hAnsi="Open Sans" w:cs="Times New Roman"/>
              </w:rPr>
              <w:t>давление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1666" w:rsidRPr="00EA1666" w:rsidRDefault="00EA1666" w:rsidP="00EA1666">
            <w:pPr>
              <w:rPr>
                <w:rFonts w:ascii="Times New Roman" w:eastAsia="Times New Roman" w:hAnsi="Times New Roman" w:cs="Times New Roman"/>
              </w:rPr>
            </w:pPr>
            <w:r w:rsidRPr="00EA1666">
              <w:rPr>
                <w:rFonts w:ascii="Open Sans" w:eastAsia="Times New Roman" w:hAnsi="Open Sans" w:cs="Times New Roman"/>
              </w:rPr>
              <w:t>Предельное, Па (мм рт.ст.)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1666" w:rsidRPr="00EA1666" w:rsidRDefault="00EA1666" w:rsidP="00EA166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666">
              <w:rPr>
                <w:rFonts w:ascii="Open Sans" w:eastAsia="Times New Roman" w:hAnsi="Open Sans" w:cs="Times New Roman"/>
              </w:rPr>
              <w:t>1,9·10</w:t>
            </w:r>
            <w:r w:rsidRPr="00EA1666">
              <w:rPr>
                <w:noProof/>
              </w:rPr>
              <w:drawing>
                <wp:inline distT="0" distB="0" distL="0" distR="0">
                  <wp:extent cx="71755" cy="144145"/>
                  <wp:effectExtent l="0" t="0" r="4445" b="0"/>
                  <wp:docPr id="1" name="Рисунок 1" descr="/var/folders/bj/cc5tl60551l3tjpx2mhxr2600000gn/T/com.microsoft.Word/Content.MSO/4BC223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/var/folders/bj/cc5tl60551l3tjpx2mhxr2600000gn/T/com.microsoft.Word/Content.MSO/4BC223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" cy="144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1666">
              <w:rPr>
                <w:rFonts w:ascii="Open Sans" w:eastAsia="Times New Roman" w:hAnsi="Open Sans" w:cs="Times New Roman"/>
              </w:rPr>
              <w:t> (145)</w:t>
            </w:r>
          </w:p>
        </w:tc>
      </w:tr>
      <w:tr w:rsidR="00EA1666" w:rsidRPr="00EA1666" w:rsidTr="00EA166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1666" w:rsidRPr="00EA1666" w:rsidRDefault="00EA1666" w:rsidP="00EA1666">
            <w:pPr>
              <w:rPr>
                <w:rFonts w:ascii="Times New Roman" w:eastAsia="Times New Roman" w:hAnsi="Times New Roman" w:cs="Times New Roman"/>
              </w:rPr>
            </w:pPr>
            <w:r w:rsidRPr="00EA1666">
              <w:rPr>
                <w:rFonts w:ascii="Open Sans" w:eastAsia="Times New Roman" w:hAnsi="Open Sans" w:cs="Times New Roman"/>
              </w:rPr>
              <w:t>Повышенная температура окружающей среды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1666" w:rsidRPr="00EA1666" w:rsidRDefault="00EA1666" w:rsidP="00EA1666">
            <w:pPr>
              <w:rPr>
                <w:rFonts w:ascii="Times New Roman" w:eastAsia="Times New Roman" w:hAnsi="Times New Roman" w:cs="Times New Roman"/>
              </w:rPr>
            </w:pPr>
            <w:r w:rsidRPr="00EA1666">
              <w:rPr>
                <w:rFonts w:ascii="Open Sans" w:eastAsia="Times New Roman" w:hAnsi="Open Sans" w:cs="Times New Roman"/>
              </w:rPr>
              <w:t>Рабочая, °С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1666" w:rsidRPr="00EA1666" w:rsidRDefault="00EA1666" w:rsidP="00EA166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666">
              <w:rPr>
                <w:rFonts w:ascii="Open Sans" w:eastAsia="Times New Roman" w:hAnsi="Open Sans" w:cs="Times New Roman"/>
              </w:rPr>
              <w:t>40</w:t>
            </w:r>
          </w:p>
        </w:tc>
      </w:tr>
      <w:tr w:rsidR="00EA1666" w:rsidRPr="00EA1666" w:rsidTr="00EA166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1666" w:rsidRPr="00EA1666" w:rsidRDefault="00EA1666" w:rsidP="00EA1666">
            <w:pPr>
              <w:rPr>
                <w:rFonts w:ascii="Times New Roman" w:eastAsia="Times New Roman" w:hAnsi="Times New Roman" w:cs="Times New Roman"/>
              </w:rPr>
            </w:pPr>
            <w:r w:rsidRPr="00EA1666">
              <w:rPr>
                <w:rFonts w:ascii="Open Sans" w:eastAsia="Times New Roman" w:hAnsi="Open Sans" w:cs="Times New Roman"/>
              </w:rPr>
              <w:t>Пониженная температура окружающей среды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1666" w:rsidRPr="00EA1666" w:rsidRDefault="00EA1666" w:rsidP="00EA1666">
            <w:pPr>
              <w:rPr>
                <w:rFonts w:ascii="Times New Roman" w:eastAsia="Times New Roman" w:hAnsi="Times New Roman" w:cs="Times New Roman"/>
              </w:rPr>
            </w:pPr>
            <w:r w:rsidRPr="00EA1666">
              <w:rPr>
                <w:rFonts w:ascii="Open Sans" w:eastAsia="Times New Roman" w:hAnsi="Open Sans" w:cs="Times New Roman"/>
              </w:rPr>
              <w:t>Рабочая, °С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1666" w:rsidRPr="00EA1666" w:rsidRDefault="00EA1666" w:rsidP="00EA166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666">
              <w:rPr>
                <w:rFonts w:ascii="Open Sans" w:eastAsia="Times New Roman" w:hAnsi="Open Sans" w:cs="Times New Roman"/>
              </w:rPr>
              <w:t>От минус 18 до минус 40</w:t>
            </w:r>
          </w:p>
        </w:tc>
      </w:tr>
      <w:tr w:rsidR="00EA1666" w:rsidRPr="00EA1666" w:rsidTr="00EA166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1666" w:rsidRPr="00EA1666" w:rsidRDefault="00EA1666" w:rsidP="00EA166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1666" w:rsidRPr="00EA1666" w:rsidRDefault="00EA1666" w:rsidP="00EA1666">
            <w:pPr>
              <w:rPr>
                <w:rFonts w:ascii="Times New Roman" w:eastAsia="Times New Roman" w:hAnsi="Times New Roman" w:cs="Times New Roman"/>
              </w:rPr>
            </w:pPr>
            <w:r w:rsidRPr="00EA1666">
              <w:rPr>
                <w:rFonts w:ascii="Open Sans" w:eastAsia="Times New Roman" w:hAnsi="Open Sans" w:cs="Times New Roman"/>
              </w:rPr>
              <w:t>Предельная, °С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1666" w:rsidRPr="00EA1666" w:rsidRDefault="00EA1666" w:rsidP="00EA166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666">
              <w:rPr>
                <w:rFonts w:ascii="Open Sans" w:eastAsia="Times New Roman" w:hAnsi="Open Sans" w:cs="Times New Roman"/>
              </w:rPr>
              <w:t>Минус 40</w:t>
            </w:r>
          </w:p>
        </w:tc>
      </w:tr>
      <w:tr w:rsidR="00EA1666" w:rsidRPr="00EA1666" w:rsidTr="00EA166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1666" w:rsidRPr="00EA1666" w:rsidRDefault="00EA1666" w:rsidP="00EA1666">
            <w:pPr>
              <w:rPr>
                <w:rFonts w:ascii="Times New Roman" w:eastAsia="Times New Roman" w:hAnsi="Times New Roman" w:cs="Times New Roman"/>
              </w:rPr>
            </w:pPr>
            <w:r w:rsidRPr="00EA1666">
              <w:rPr>
                <w:rFonts w:ascii="Open Sans" w:eastAsia="Times New Roman" w:hAnsi="Open Sans" w:cs="Times New Roman"/>
              </w:rPr>
              <w:t>Изменение температуры окружающей среды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1666" w:rsidRPr="00EA1666" w:rsidRDefault="00EA1666" w:rsidP="00EA1666">
            <w:pPr>
              <w:rPr>
                <w:rFonts w:ascii="Times New Roman" w:eastAsia="Times New Roman" w:hAnsi="Times New Roman" w:cs="Times New Roman"/>
              </w:rPr>
            </w:pPr>
            <w:r w:rsidRPr="00EA1666">
              <w:rPr>
                <w:rFonts w:ascii="Open Sans" w:eastAsia="Times New Roman" w:hAnsi="Open Sans" w:cs="Times New Roman"/>
              </w:rPr>
              <w:t>Диапазон изменения температуры, °С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1666" w:rsidRPr="00EA1666" w:rsidRDefault="00EA1666" w:rsidP="00EA166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666">
              <w:rPr>
                <w:rFonts w:ascii="Open Sans" w:eastAsia="Times New Roman" w:hAnsi="Open Sans" w:cs="Times New Roman"/>
              </w:rPr>
              <w:t>От 40 до минус 40</w:t>
            </w:r>
          </w:p>
        </w:tc>
      </w:tr>
      <w:tr w:rsidR="00EA1666" w:rsidRPr="00EA1666" w:rsidTr="00EA166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1666" w:rsidRPr="00EA1666" w:rsidRDefault="00EA1666" w:rsidP="00EA1666">
            <w:pPr>
              <w:rPr>
                <w:rFonts w:ascii="Times New Roman" w:eastAsia="Times New Roman" w:hAnsi="Times New Roman" w:cs="Times New Roman"/>
              </w:rPr>
            </w:pPr>
            <w:r w:rsidRPr="00EA1666">
              <w:rPr>
                <w:rFonts w:ascii="Open Sans" w:eastAsia="Times New Roman" w:hAnsi="Open Sans" w:cs="Times New Roman"/>
              </w:rPr>
              <w:t>Повышенная влажность воздуха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1666" w:rsidRPr="00EA1666" w:rsidRDefault="00EA1666" w:rsidP="00EA1666">
            <w:pPr>
              <w:rPr>
                <w:rFonts w:ascii="Times New Roman" w:eastAsia="Times New Roman" w:hAnsi="Times New Roman" w:cs="Times New Roman"/>
              </w:rPr>
            </w:pPr>
            <w:r w:rsidRPr="00EA1666">
              <w:rPr>
                <w:rFonts w:ascii="Open Sans" w:eastAsia="Times New Roman" w:hAnsi="Open Sans" w:cs="Times New Roman"/>
              </w:rPr>
              <w:t>Относительная влажность, %</w:t>
            </w:r>
            <w:r w:rsidRPr="00EA1666">
              <w:rPr>
                <w:rFonts w:ascii="Times New Roman" w:eastAsia="Times New Roman" w:hAnsi="Times New Roman" w:cs="Times New Roman"/>
              </w:rPr>
              <w:br/>
            </w:r>
            <w:r w:rsidRPr="00EA1666">
              <w:rPr>
                <w:rFonts w:ascii="Open Sans" w:eastAsia="Times New Roman" w:hAnsi="Open Sans" w:cs="Times New Roman"/>
              </w:rPr>
              <w:t>при температуре 35°С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1666" w:rsidRPr="00EA1666" w:rsidRDefault="00EA1666" w:rsidP="00EA166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666">
              <w:rPr>
                <w:rFonts w:ascii="Open Sans" w:eastAsia="Times New Roman" w:hAnsi="Open Sans" w:cs="Times New Roman"/>
              </w:rPr>
              <w:t>98</w:t>
            </w:r>
          </w:p>
        </w:tc>
      </w:tr>
    </w:tbl>
    <w:p w:rsidR="00EA1666" w:rsidRPr="00EA1666" w:rsidRDefault="00EA1666" w:rsidP="00EA1666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EA1666">
        <w:rPr>
          <w:rFonts w:ascii="Open Sans" w:eastAsia="Times New Roman" w:hAnsi="Open Sans" w:cs="Times New Roman"/>
          <w:color w:val="383838"/>
          <w:sz w:val="21"/>
          <w:szCs w:val="21"/>
        </w:rPr>
        <w:t>4. Автономные источники электрической энергии переменного тока должны сохранять установленные режимы функционирования и заданные параметры при воздействии следующих механических и климатических факторов:</w:t>
      </w:r>
      <w:r w:rsidRPr="00EA1666">
        <w:rPr>
          <w:rFonts w:ascii="PT Sans" w:eastAsia="Times New Roman" w:hAnsi="PT Sans" w:cs="Times New Roman"/>
          <w:color w:val="383838"/>
          <w:sz w:val="21"/>
          <w:szCs w:val="21"/>
        </w:rPr>
        <w:br/>
      </w:r>
    </w:p>
    <w:p w:rsidR="00EA1666" w:rsidRPr="00EA1666" w:rsidRDefault="00EA1666" w:rsidP="00EA1666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EA1666">
        <w:rPr>
          <w:rFonts w:ascii="Open Sans" w:eastAsia="Times New Roman" w:hAnsi="Open Sans" w:cs="Times New Roman"/>
          <w:color w:val="383838"/>
          <w:sz w:val="21"/>
          <w:szCs w:val="21"/>
        </w:rPr>
        <w:t>1) температура окружающего воздуха — от (281-323) К (8°С до 50°С);</w:t>
      </w:r>
      <w:r w:rsidRPr="00EA1666">
        <w:rPr>
          <w:rFonts w:ascii="PT Sans" w:eastAsia="Times New Roman" w:hAnsi="PT Sans" w:cs="Times New Roman"/>
          <w:color w:val="383838"/>
          <w:sz w:val="21"/>
          <w:szCs w:val="21"/>
        </w:rPr>
        <w:br/>
      </w:r>
    </w:p>
    <w:p w:rsidR="00EA1666" w:rsidRPr="00EA1666" w:rsidRDefault="00EA1666" w:rsidP="00EA1666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EA1666">
        <w:rPr>
          <w:rFonts w:ascii="Open Sans" w:eastAsia="Times New Roman" w:hAnsi="Open Sans" w:cs="Times New Roman"/>
          <w:color w:val="383838"/>
          <w:sz w:val="21"/>
          <w:szCs w:val="21"/>
        </w:rPr>
        <w:t>2) относительная влажность воздуха — до 98% при 298 К (25°С);</w:t>
      </w:r>
      <w:r w:rsidRPr="00EA1666">
        <w:rPr>
          <w:rFonts w:ascii="PT Sans" w:eastAsia="Times New Roman" w:hAnsi="PT Sans" w:cs="Times New Roman"/>
          <w:color w:val="383838"/>
          <w:sz w:val="21"/>
          <w:szCs w:val="21"/>
        </w:rPr>
        <w:br/>
      </w:r>
    </w:p>
    <w:p w:rsidR="00EA1666" w:rsidRPr="00EA1666" w:rsidRDefault="00EA1666" w:rsidP="00EA1666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EA1666">
        <w:rPr>
          <w:rFonts w:ascii="Open Sans" w:eastAsia="Times New Roman" w:hAnsi="Open Sans" w:cs="Times New Roman"/>
          <w:color w:val="383838"/>
          <w:sz w:val="21"/>
          <w:szCs w:val="21"/>
        </w:rPr>
        <w:t>3) атмосферное давление (среднее значение) — 79,5 кПа (596 мм рт.ст.);</w:t>
      </w:r>
      <w:r w:rsidRPr="00EA1666">
        <w:rPr>
          <w:rFonts w:ascii="PT Sans" w:eastAsia="Times New Roman" w:hAnsi="PT Sans" w:cs="Times New Roman"/>
          <w:color w:val="383838"/>
          <w:sz w:val="21"/>
          <w:szCs w:val="21"/>
        </w:rPr>
        <w:br/>
      </w:r>
    </w:p>
    <w:p w:rsidR="00EA1666" w:rsidRPr="00EA1666" w:rsidRDefault="00EA1666" w:rsidP="00EA1666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EA1666">
        <w:rPr>
          <w:rFonts w:ascii="Open Sans" w:eastAsia="Times New Roman" w:hAnsi="Open Sans" w:cs="Times New Roman"/>
          <w:color w:val="383838"/>
          <w:sz w:val="21"/>
          <w:szCs w:val="21"/>
        </w:rPr>
        <w:t>4) высота над уровнем моря — до 2000 м;</w:t>
      </w:r>
      <w:r w:rsidRPr="00EA1666">
        <w:rPr>
          <w:rFonts w:ascii="PT Sans" w:eastAsia="Times New Roman" w:hAnsi="PT Sans" w:cs="Times New Roman"/>
          <w:color w:val="383838"/>
          <w:sz w:val="21"/>
          <w:szCs w:val="21"/>
        </w:rPr>
        <w:br/>
      </w:r>
    </w:p>
    <w:p w:rsidR="00EA1666" w:rsidRPr="00EA1666" w:rsidRDefault="00EA1666" w:rsidP="00EA1666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EA1666">
        <w:rPr>
          <w:rFonts w:ascii="Open Sans" w:eastAsia="Times New Roman" w:hAnsi="Open Sans" w:cs="Times New Roman"/>
          <w:color w:val="383838"/>
          <w:sz w:val="21"/>
          <w:szCs w:val="21"/>
        </w:rPr>
        <w:t>5) вибрационные нагрузки: диапазон частот — (1-100) Гц;</w:t>
      </w:r>
      <w:r w:rsidRPr="00EA1666">
        <w:rPr>
          <w:rFonts w:ascii="PT Sans" w:eastAsia="Times New Roman" w:hAnsi="PT Sans" w:cs="Times New Roman"/>
          <w:color w:val="383838"/>
          <w:sz w:val="21"/>
          <w:szCs w:val="21"/>
        </w:rPr>
        <w:br/>
      </w:r>
      <w:r w:rsidRPr="00EA1666">
        <w:rPr>
          <w:rFonts w:ascii="PT Sans" w:eastAsia="Times New Roman" w:hAnsi="PT Sans" w:cs="Times New Roman"/>
          <w:color w:val="383838"/>
          <w:sz w:val="21"/>
          <w:szCs w:val="21"/>
        </w:rPr>
        <w:br/>
      </w:r>
      <w:r w:rsidRPr="00EA1666">
        <w:rPr>
          <w:rFonts w:ascii="Open Sans" w:eastAsia="Times New Roman" w:hAnsi="Open Sans" w:cs="Times New Roman"/>
          <w:color w:val="383838"/>
          <w:sz w:val="21"/>
          <w:szCs w:val="21"/>
        </w:rPr>
        <w:t>максимальное ускорение — 1 g;</w:t>
      </w:r>
      <w:r w:rsidRPr="00EA1666">
        <w:rPr>
          <w:rFonts w:ascii="PT Sans" w:eastAsia="Times New Roman" w:hAnsi="PT Sans" w:cs="Times New Roman"/>
          <w:color w:val="383838"/>
          <w:sz w:val="21"/>
          <w:szCs w:val="21"/>
        </w:rPr>
        <w:br/>
      </w:r>
    </w:p>
    <w:p w:rsidR="00EA1666" w:rsidRPr="00EA1666" w:rsidRDefault="00EA1666" w:rsidP="00EA1666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EA1666">
        <w:rPr>
          <w:rFonts w:ascii="Open Sans" w:eastAsia="Times New Roman" w:hAnsi="Open Sans" w:cs="Times New Roman"/>
          <w:color w:val="383838"/>
          <w:sz w:val="21"/>
          <w:szCs w:val="21"/>
        </w:rPr>
        <w:t>6) ударные нагрузки многократные:</w:t>
      </w:r>
      <w:r w:rsidRPr="00EA1666">
        <w:rPr>
          <w:rFonts w:ascii="PT Sans" w:eastAsia="Times New Roman" w:hAnsi="PT Sans" w:cs="Times New Roman"/>
          <w:color w:val="383838"/>
          <w:sz w:val="21"/>
          <w:szCs w:val="21"/>
        </w:rPr>
        <w:br/>
      </w:r>
      <w:r w:rsidRPr="00EA1666">
        <w:rPr>
          <w:rFonts w:ascii="PT Sans" w:eastAsia="Times New Roman" w:hAnsi="PT Sans" w:cs="Times New Roman"/>
          <w:color w:val="383838"/>
          <w:sz w:val="21"/>
          <w:szCs w:val="21"/>
        </w:rPr>
        <w:br/>
      </w:r>
      <w:r w:rsidRPr="00EA1666">
        <w:rPr>
          <w:rFonts w:ascii="Open Sans" w:eastAsia="Times New Roman" w:hAnsi="Open Sans" w:cs="Times New Roman"/>
          <w:color w:val="383838"/>
          <w:sz w:val="21"/>
          <w:szCs w:val="21"/>
        </w:rPr>
        <w:t>ускорение — 3 g;</w:t>
      </w:r>
      <w:r w:rsidRPr="00EA1666">
        <w:rPr>
          <w:rFonts w:ascii="PT Sans" w:eastAsia="Times New Roman" w:hAnsi="PT Sans" w:cs="Times New Roman"/>
          <w:color w:val="383838"/>
          <w:sz w:val="21"/>
          <w:szCs w:val="21"/>
        </w:rPr>
        <w:br/>
      </w:r>
      <w:r w:rsidRPr="00EA1666">
        <w:rPr>
          <w:rFonts w:ascii="PT Sans" w:eastAsia="Times New Roman" w:hAnsi="PT Sans" w:cs="Times New Roman"/>
          <w:color w:val="383838"/>
          <w:sz w:val="21"/>
          <w:szCs w:val="21"/>
        </w:rPr>
        <w:br/>
      </w:r>
      <w:r w:rsidRPr="00EA1666">
        <w:rPr>
          <w:rFonts w:ascii="Open Sans" w:eastAsia="Times New Roman" w:hAnsi="Open Sans" w:cs="Times New Roman"/>
          <w:color w:val="383838"/>
          <w:sz w:val="21"/>
          <w:szCs w:val="21"/>
        </w:rPr>
        <w:t>длительность — (2-20) миллисекунд.</w:t>
      </w:r>
      <w:r w:rsidRPr="00EA1666">
        <w:rPr>
          <w:rFonts w:ascii="PT Sans" w:eastAsia="Times New Roman" w:hAnsi="PT Sans" w:cs="Times New Roman"/>
          <w:color w:val="383838"/>
          <w:sz w:val="21"/>
          <w:szCs w:val="21"/>
        </w:rPr>
        <w:br/>
      </w:r>
    </w:p>
    <w:p w:rsidR="00EA1666" w:rsidRPr="00EA1666" w:rsidRDefault="00EA1666" w:rsidP="00EA1666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EA1666">
        <w:rPr>
          <w:rFonts w:ascii="Open Sans" w:eastAsia="Times New Roman" w:hAnsi="Open Sans" w:cs="Times New Roman"/>
          <w:color w:val="383838"/>
          <w:sz w:val="21"/>
          <w:szCs w:val="21"/>
        </w:rPr>
        <w:t>5. Литиевые аккумуляторные батареи должны сохранять установленные режимы функционирования и заданные параметры при воздействии следующих климатических факторов:</w:t>
      </w:r>
      <w:r w:rsidRPr="00EA1666">
        <w:rPr>
          <w:rFonts w:ascii="PT Sans" w:eastAsia="Times New Roman" w:hAnsi="PT Sans" w:cs="Times New Roman"/>
          <w:color w:val="383838"/>
          <w:sz w:val="21"/>
          <w:szCs w:val="21"/>
        </w:rPr>
        <w:br/>
      </w:r>
    </w:p>
    <w:p w:rsidR="00EA1666" w:rsidRPr="00EA1666" w:rsidRDefault="00EA1666" w:rsidP="00EA1666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EA1666">
        <w:rPr>
          <w:rFonts w:ascii="Open Sans" w:eastAsia="Times New Roman" w:hAnsi="Open Sans" w:cs="Times New Roman"/>
          <w:color w:val="383838"/>
          <w:sz w:val="21"/>
          <w:szCs w:val="21"/>
        </w:rPr>
        <w:t>1) при изменении температуры окружающей среды от минус 10°С до 55°С;</w:t>
      </w:r>
      <w:r w:rsidRPr="00EA1666">
        <w:rPr>
          <w:rFonts w:ascii="PT Sans" w:eastAsia="Times New Roman" w:hAnsi="PT Sans" w:cs="Times New Roman"/>
          <w:color w:val="383838"/>
          <w:sz w:val="21"/>
          <w:szCs w:val="21"/>
        </w:rPr>
        <w:br/>
      </w:r>
    </w:p>
    <w:p w:rsidR="00EA1666" w:rsidRPr="00EA1666" w:rsidRDefault="00EA1666" w:rsidP="00EA1666">
      <w:pPr>
        <w:shd w:val="clear" w:color="auto" w:fill="FCFCFC"/>
        <w:rPr>
          <w:rFonts w:ascii="PT Sans" w:eastAsia="Times New Roman" w:hAnsi="PT Sans" w:cs="Times New Roman"/>
          <w:color w:val="383838"/>
          <w:sz w:val="21"/>
          <w:szCs w:val="21"/>
        </w:rPr>
      </w:pPr>
      <w:r w:rsidRPr="00EA1666">
        <w:rPr>
          <w:rFonts w:ascii="Open Sans" w:eastAsia="Times New Roman" w:hAnsi="Open Sans" w:cs="Times New Roman"/>
          <w:color w:val="383838"/>
          <w:sz w:val="21"/>
          <w:szCs w:val="21"/>
        </w:rPr>
        <w:t>2) после хранения при температуре окружающей среды от минус 5°С до 35°С.</w:t>
      </w:r>
    </w:p>
    <w:p w:rsidR="00A41093" w:rsidRPr="00EA1666" w:rsidRDefault="00EA1666"/>
    <w:sectPr w:rsidR="00A41093" w:rsidRPr="00EA1666" w:rsidSect="00E16E9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Cambria"/>
    <w:panose1 w:val="020B0604020202020204"/>
    <w:charset w:val="00"/>
    <w:family w:val="roman"/>
    <w:notTrueType/>
    <w:pitch w:val="default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Roboto">
    <w:altName w:val="Arial"/>
    <w:panose1 w:val="020B0604020202020204"/>
    <w:charset w:val="00"/>
    <w:family w:val="roman"/>
    <w:notTrueType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666"/>
    <w:rsid w:val="002600DE"/>
    <w:rsid w:val="00303539"/>
    <w:rsid w:val="003F4E85"/>
    <w:rsid w:val="003F782B"/>
    <w:rsid w:val="00491B25"/>
    <w:rsid w:val="004E5A33"/>
    <w:rsid w:val="006D0E08"/>
    <w:rsid w:val="00E16E93"/>
    <w:rsid w:val="00EA1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932C2"/>
  <w14:defaultImageDpi w14:val="32767"/>
  <w15:chartTrackingRefBased/>
  <w15:docId w15:val="{54738B56-F34D-D246-994A-DC422F9AA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A166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A166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A166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EA166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EA166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4">
    <w:name w:val="Hyperlink"/>
    <w:basedOn w:val="a0"/>
    <w:uiPriority w:val="99"/>
    <w:semiHidden/>
    <w:unhideWhenUsed/>
    <w:rsid w:val="00EA1666"/>
    <w:rPr>
      <w:color w:val="0000FF"/>
      <w:u w:val="single"/>
    </w:rPr>
  </w:style>
  <w:style w:type="character" w:styleId="a5">
    <w:name w:val="Strong"/>
    <w:basedOn w:val="a0"/>
    <w:uiPriority w:val="22"/>
    <w:qFormat/>
    <w:rsid w:val="00EA1666"/>
    <w:rPr>
      <w:b/>
      <w:bCs/>
    </w:rPr>
  </w:style>
  <w:style w:type="paragraph" w:customStyle="1" w:styleId="headertext">
    <w:name w:val="headertext"/>
    <w:basedOn w:val="a"/>
    <w:rsid w:val="00EA166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formattext">
    <w:name w:val="formattext"/>
    <w:basedOn w:val="a"/>
    <w:rsid w:val="00EA166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13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62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54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1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5106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32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63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52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37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2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202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811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618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oftech.ru/information/certification_telecommunicaton_law/postanovlenie-rf-13-04-2005-214/" TargetMode="External"/><Relationship Id="rId13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12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930387" TargetMode="External"/><Relationship Id="rId11" Type="http://schemas.openxmlformats.org/officeDocument/2006/relationships/image" Target="media/image3.gif"/><Relationship Id="rId5" Type="http://schemas.openxmlformats.org/officeDocument/2006/relationships/hyperlink" Target="https://prooftech.ru/information/certification_telecommunicaton_law/postanovlenie-rf-13-04-2005-214/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2.gif"/><Relationship Id="rId4" Type="http://schemas.openxmlformats.org/officeDocument/2006/relationships/hyperlink" Target="https://prooftech.ru/information/certification_telecommunicaton_law/fz-126/" TargetMode="External"/><Relationship Id="rId9" Type="http://schemas.openxmlformats.org/officeDocument/2006/relationships/hyperlink" Target="http://docs.cntd.ru/document/90193038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4995</Words>
  <Characters>28473</Characters>
  <Application>Microsoft Office Word</Application>
  <DocSecurity>0</DocSecurity>
  <Lines>237</Lines>
  <Paragraphs>66</Paragraphs>
  <ScaleCrop>false</ScaleCrop>
  <Company/>
  <LinksUpToDate>false</LinksUpToDate>
  <CharactersWithSpaces>33402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Абдулгамид Абдурахманов</dc:creator>
  <cp:keywords/>
  <dc:description/>
  <cp:lastModifiedBy>Абдулгамид Абдурахманов</cp:lastModifiedBy>
  <cp:revision>1</cp:revision>
  <dcterms:created xsi:type="dcterms:W3CDTF">2019-02-02T01:18:00Z</dcterms:created>
  <dcterms:modified xsi:type="dcterms:W3CDTF">2019-02-02T01:25:00Z</dcterms:modified>
</cp:coreProperties>
</file>