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Зарегистрировано в Минюсте РФ 28 сентября 2004 г. N 6044</w:t>
      </w:r>
    </w:p>
    <w:p w:rsidR="00E67C44" w:rsidRDefault="00E67C44" w:rsidP="00E67C4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E67C44" w:rsidRDefault="00E67C44" w:rsidP="00E67C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ИНФОРМАЦИОННЫХ ТЕХНОЛОГИЙ И СВЯЗИ РОССИЙСКОЙ ФЕДЕРАЦИИ</w:t>
      </w:r>
    </w:p>
    <w:p w:rsidR="00E67C44" w:rsidRDefault="00E67C44" w:rsidP="00E67C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20 сентября 2004 г. N 14</w:t>
      </w:r>
    </w:p>
    <w:p w:rsidR="00E67C44" w:rsidRDefault="00E67C44" w:rsidP="00E67C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ФОРМЕ ДЕКЛАРАЦИИ О СООТВЕТСТВИИ СРЕДСТВ СВЯЗИ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Приказа </w:t>
      </w:r>
      <w:proofErr w:type="spellStart"/>
      <w:r>
        <w:rPr>
          <w:rFonts w:ascii="Times New Roman" w:hAnsi="Times New Roman" w:cs="Times New Roman"/>
        </w:rPr>
        <w:t>Минкомсвязи</w:t>
      </w:r>
      <w:proofErr w:type="spellEnd"/>
      <w:r>
        <w:rPr>
          <w:rFonts w:ascii="Times New Roman" w:hAnsi="Times New Roman" w:cs="Times New Roman"/>
        </w:rPr>
        <w:t xml:space="preserve"> РФ </w:t>
      </w:r>
      <w:hyperlink r:id="rId4" w:history="1">
        <w:r>
          <w:rPr>
            <w:rFonts w:ascii="Times New Roman" w:hAnsi="Times New Roman" w:cs="Times New Roman"/>
            <w:u w:val="single"/>
          </w:rPr>
          <w:t>от 21.03.2012 N 86</w:t>
        </w:r>
      </w:hyperlink>
      <w:r>
        <w:rPr>
          <w:rFonts w:ascii="Times New Roman" w:hAnsi="Times New Roman" w:cs="Times New Roman"/>
        </w:rPr>
        <w:t>)</w:t>
      </w:r>
    </w:p>
    <w:p w:rsidR="00E67C44" w:rsidRDefault="00E67C44" w:rsidP="00E67C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реализации Федерального закона </w:t>
      </w:r>
      <w:hyperlink r:id="rId5" w:history="1">
        <w:r>
          <w:rPr>
            <w:rFonts w:ascii="Times New Roman" w:hAnsi="Times New Roman" w:cs="Times New Roman"/>
            <w:u w:val="single"/>
          </w:rPr>
          <w:t>от 07.07.2003 N 126-ФЗ</w:t>
        </w:r>
      </w:hyperlink>
      <w:r>
        <w:rPr>
          <w:rFonts w:ascii="Times New Roman" w:hAnsi="Times New Roman" w:cs="Times New Roman"/>
        </w:rPr>
        <w:t xml:space="preserve"> "О связи" (Собрание законодательства Российской Федерации, 2003, N 28, ст. 2895) и для обеспечения целостности, устойчивости функционирования и безопасности единой сети электросвязи Российской Федерации приказываю: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Утвердить прилагаемую форму декларации о соответствии средств связи.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Представить в установленном порядке настоящий Приказ на регистрацию в Министерство юстиции Российской Федерации.</w:t>
      </w:r>
    </w:p>
    <w:p w:rsidR="00E67C44" w:rsidRDefault="00E67C44" w:rsidP="00E67C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Министр 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Л.Д.РЕЙМАН </w:t>
      </w:r>
    </w:p>
    <w:p w:rsidR="00E67C44" w:rsidRDefault="00E67C44" w:rsidP="00E67C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Приложение 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к Приказу 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Министерства информационных 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технологий и связи 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Российской Федерации 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от 20 сентября 2004 г. N 14 </w:t>
      </w:r>
    </w:p>
    <w:p w:rsidR="00E67C44" w:rsidRDefault="00E67C44" w:rsidP="00E67C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jc w:val="center"/>
        <w:rPr>
          <w:rFonts w:ascii="Times New Roman" w:hAnsi="Times New Roman" w:cs="Times New Roman"/>
          <w:sz w:val="27"/>
          <w:szCs w:val="27"/>
        </w:rPr>
      </w:pP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</w:rPr>
      </w:pP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                  ДЕКЛАРАЦИЯ О СООТВЕТСТВИИ &lt;1&gt; 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       (в ред. Приказа </w:t>
      </w:r>
      <w:proofErr w:type="spellStart"/>
      <w:r>
        <w:rPr>
          <w:rFonts w:ascii="Courier New" w:hAnsi="Courier New" w:cs="Courier New"/>
        </w:rPr>
        <w:t>Минкомсвязи</w:t>
      </w:r>
      <w:proofErr w:type="spellEnd"/>
      <w:r>
        <w:rPr>
          <w:rFonts w:ascii="Courier New" w:hAnsi="Courier New" w:cs="Courier New"/>
        </w:rPr>
        <w:t> РФ </w:t>
      </w:r>
      <w:hyperlink r:id="rId6" w:history="1">
        <w:r>
          <w:rPr>
            <w:rFonts w:ascii="Courier New" w:hAnsi="Courier New" w:cs="Courier New"/>
            <w:u w:val="single"/>
          </w:rPr>
          <w:t>от 21.03.2012 N 86</w:t>
        </w:r>
      </w:hyperlink>
      <w:r>
        <w:rPr>
          <w:rFonts w:ascii="Courier New" w:hAnsi="Courier New" w:cs="Courier New"/>
        </w:rPr>
        <w:t>)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1. Заявитель _____________________________________________________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                      Наименование организации или ФИО 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                      индивидуального предпринимателя, 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 принявших декларацию о соответствии. Если Заявитель не является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</w:rPr>
      </w:pP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изготовителем средства связи, указывать реквизиты договора с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 изготовителем средства связи (номер, дату заключения договора,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наименование  организации</w:t>
      </w:r>
      <w:proofErr w:type="gramEnd"/>
      <w:r>
        <w:rPr>
          <w:rFonts w:ascii="Courier New" w:hAnsi="Courier New" w:cs="Courier New"/>
        </w:rPr>
        <w:t>-изготовителя,  с кем заключен договор) в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части обеспечения соответствия поставляемой продукции обязательным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</w:rPr>
      </w:pP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требованиям и в части ответственности за ее несоответствие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                     обязательным требованиям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</w:rPr>
      </w:pP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</w:t>
      </w:r>
      <w:proofErr w:type="gramStart"/>
      <w:r>
        <w:rPr>
          <w:rFonts w:ascii="Courier New" w:hAnsi="Courier New" w:cs="Courier New"/>
        </w:rPr>
        <w:t>сведения  о</w:t>
      </w:r>
      <w:proofErr w:type="gramEnd"/>
      <w:r>
        <w:rPr>
          <w:rFonts w:ascii="Courier New" w:hAnsi="Courier New" w:cs="Courier New"/>
        </w:rPr>
        <w:t> регистрации  организации  или индивидуального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     предпринимателя (наименование регистрирующего органа,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           дата регистрации, регистрационный номер)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в лице __________________________________________________________,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       должность, ФИО представителя организации, от лица которой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                </w:t>
      </w:r>
      <w:proofErr w:type="gramStart"/>
      <w:r>
        <w:rPr>
          <w:rFonts w:ascii="Courier New" w:hAnsi="Courier New" w:cs="Courier New"/>
        </w:rPr>
        <w:t>принимается  декларация</w:t>
      </w:r>
      <w:proofErr w:type="gramEnd"/>
      <w:r>
        <w:rPr>
          <w:rFonts w:ascii="Courier New" w:hAnsi="Courier New" w:cs="Courier New"/>
        </w:rPr>
        <w:t>  о  соответствии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действующего на основании ________________________________________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                           </w:t>
      </w:r>
      <w:proofErr w:type="gramStart"/>
      <w:r>
        <w:rPr>
          <w:rFonts w:ascii="Courier New" w:hAnsi="Courier New" w:cs="Courier New"/>
        </w:rPr>
        <w:t>наименование  и</w:t>
      </w:r>
      <w:proofErr w:type="gramEnd"/>
      <w:r>
        <w:rPr>
          <w:rFonts w:ascii="Courier New" w:hAnsi="Courier New" w:cs="Courier New"/>
        </w:rPr>
        <w:t> реквизиты   документа,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                          дающего право подписывать декларацию о 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                         соответствии (устав, доверенность и др.)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заявляет, что ____________________________________________________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                     наименование, тип, марка средства связи,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                           номер технических условий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соответствует требованиям ________________________________________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                           наименование и реквизиты нормативного 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                                правового акта, содержащего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требования,  соответствие</w:t>
      </w:r>
      <w:proofErr w:type="gramEnd"/>
      <w:r>
        <w:rPr>
          <w:rFonts w:ascii="Courier New" w:hAnsi="Courier New" w:cs="Courier New"/>
        </w:rPr>
        <w:t> которым подтверждено данной декларацией,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</w:rPr>
      </w:pP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с указанием при необходимости пунктов, содержащих требования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                    для данного средства связи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и   не   окажет   дестабилизирующее   </w:t>
      </w:r>
      <w:proofErr w:type="gramStart"/>
      <w:r>
        <w:rPr>
          <w:rFonts w:ascii="Courier New" w:hAnsi="Courier New" w:cs="Courier New"/>
        </w:rPr>
        <w:t>воздействие  на</w:t>
      </w:r>
      <w:proofErr w:type="gramEnd"/>
      <w:r>
        <w:rPr>
          <w:rFonts w:ascii="Courier New" w:hAnsi="Courier New" w:cs="Courier New"/>
        </w:rPr>
        <w:t> целостность,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устойчивость   функционирования   и   безопасность   единой   сети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               электросвязи Российской Федерации.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2. Назначение и техническое описание &lt;2&gt; _________________________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                                          техническое описание 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                                             средства связи, 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      на которое распространяется декларация о соответствии 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3. Декларация принята на основании &lt;*&gt; ___________________________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                                        сведения о проведенных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                                       исследованиях (испытаниях)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</w:rPr>
      </w:pP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и об измерениях, а также о документах, послуживших основанием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           для подтверждения соответствия средств связи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                    установленным требованиям 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Декларация составлена на ______________ листах. &lt;3&gt; 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4. Дата принятия декларации ______________________________________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                                     число, месяц, год 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Декларация действительна до ______________________________________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                                     число, месяц, год 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М.П.     ________________________________________ ________________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            Подпись представителя организации      И.О. Фамилия 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           или индивидуального предпринимателя,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                   подавшего декларацию 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5.  Сведения о регистрации декларации о соответствии в Федеральном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агентстве связи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М.П.     ________________________________________ ________________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          Подпись уполномоченного представителя    И.О. Фамилия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              Федерального агентства связи 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&lt;1</w:t>
      </w:r>
      <w:proofErr w:type="gramStart"/>
      <w:r>
        <w:rPr>
          <w:rFonts w:ascii="Courier New" w:hAnsi="Courier New" w:cs="Courier New"/>
        </w:rPr>
        <w:t>&gt;  Форма</w:t>
      </w:r>
      <w:proofErr w:type="gramEnd"/>
      <w:r>
        <w:rPr>
          <w:rFonts w:ascii="Courier New" w:hAnsi="Courier New" w:cs="Courier New"/>
        </w:rPr>
        <w:t>  декларации  о  соответствии  заполняется  машинописным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текстом  на</w:t>
      </w:r>
      <w:proofErr w:type="gramEnd"/>
      <w:r>
        <w:rPr>
          <w:rFonts w:ascii="Courier New" w:hAnsi="Courier New" w:cs="Courier New"/>
        </w:rPr>
        <w:t>  листах  формата  A4. Шрифт не менее 12 pt. Количество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листов не ограничено.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В случае если декларация о соответствии составлена на двух и более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листах,   </w:t>
      </w:r>
      <w:proofErr w:type="gramEnd"/>
      <w:r>
        <w:rPr>
          <w:rFonts w:ascii="Courier New" w:hAnsi="Courier New" w:cs="Courier New"/>
        </w:rPr>
        <w:t>необходимо   нумеровать   страницы   и  прошивать каждый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экземпляр декларации о соответствии.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&lt;2&gt; Техническое описание средства связи должно содержать: 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версию программного обеспечения; 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комплектность; 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</w:t>
      </w:r>
      <w:proofErr w:type="gramStart"/>
      <w:r>
        <w:rPr>
          <w:rFonts w:ascii="Courier New" w:hAnsi="Courier New" w:cs="Courier New"/>
        </w:rPr>
        <w:t>условия  применения</w:t>
      </w:r>
      <w:proofErr w:type="gramEnd"/>
      <w:r>
        <w:rPr>
          <w:rFonts w:ascii="Courier New" w:hAnsi="Courier New" w:cs="Courier New"/>
        </w:rPr>
        <w:t>  на  сети  связи общего пользования Российской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Федерации   в   соответствии   с   </w:t>
      </w:r>
      <w:proofErr w:type="gramStart"/>
      <w:r>
        <w:rPr>
          <w:rFonts w:ascii="Courier New" w:hAnsi="Courier New" w:cs="Courier New"/>
        </w:rPr>
        <w:t>нормативными  правовыми</w:t>
      </w:r>
      <w:proofErr w:type="gramEnd"/>
      <w:r>
        <w:rPr>
          <w:rFonts w:ascii="Courier New" w:hAnsi="Courier New" w:cs="Courier New"/>
        </w:rPr>
        <w:t> актами,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устанавливающими правила применения средств связи;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выполняемые функции; 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емкость   коммутационного   поля   </w:t>
      </w:r>
      <w:proofErr w:type="gramStart"/>
      <w:r>
        <w:rPr>
          <w:rFonts w:ascii="Courier New" w:hAnsi="Courier New" w:cs="Courier New"/>
        </w:rPr>
        <w:t>для  средств</w:t>
      </w:r>
      <w:proofErr w:type="gramEnd"/>
      <w:r>
        <w:rPr>
          <w:rFonts w:ascii="Courier New" w:hAnsi="Courier New" w:cs="Courier New"/>
        </w:rPr>
        <w:t> связи, выполняющих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функции систем коммутации;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схемы  подключения</w:t>
      </w:r>
      <w:proofErr w:type="gramEnd"/>
      <w:r>
        <w:rPr>
          <w:rFonts w:ascii="Courier New" w:hAnsi="Courier New" w:cs="Courier New"/>
        </w:rPr>
        <w:t>  к сети связи общего пользования с обозначением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реализуемых интерфейсов, протоколов сигнализации;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электрические (оптические) характеристики; &lt;**&gt;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характеристики   радиоизлучения</w:t>
      </w:r>
      <w:proofErr w:type="gramStart"/>
      <w:r>
        <w:rPr>
          <w:rFonts w:ascii="Courier New" w:hAnsi="Courier New" w:cs="Courier New"/>
        </w:rPr>
        <w:t>   (</w:t>
      </w:r>
      <w:proofErr w:type="gramEnd"/>
      <w:r>
        <w:rPr>
          <w:rFonts w:ascii="Courier New" w:hAnsi="Courier New" w:cs="Courier New"/>
        </w:rPr>
        <w:t>для   радиоэлектронных  средств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связи); &lt;**&gt;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реализуемые интерфейсы, стандарты; 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условия   </w:t>
      </w:r>
      <w:proofErr w:type="gramStart"/>
      <w:r>
        <w:rPr>
          <w:rFonts w:ascii="Courier New" w:hAnsi="Courier New" w:cs="Courier New"/>
        </w:rPr>
        <w:t>эксплуатации,   </w:t>
      </w:r>
      <w:proofErr w:type="gramEnd"/>
      <w:r>
        <w:rPr>
          <w:rFonts w:ascii="Courier New" w:hAnsi="Courier New" w:cs="Courier New"/>
        </w:rPr>
        <w:t>включая   климатические   и механические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требования, способы размещения, типы электропитания;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сведения  о</w:t>
      </w:r>
      <w:proofErr w:type="gramEnd"/>
      <w:r>
        <w:rPr>
          <w:rFonts w:ascii="Courier New" w:hAnsi="Courier New" w:cs="Courier New"/>
        </w:rPr>
        <w:t> наличии или отсутствии встроенных средств криптографии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(шифрования);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сведения о наличии или отсутствии встроенных приемников глобальных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спутниковых навигационных систем.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&lt;3&gt;   Каждый   лист   декларации   на   лицевой стороне визируется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представителем  организации</w:t>
      </w:r>
      <w:proofErr w:type="gramEnd"/>
      <w:r>
        <w:rPr>
          <w:rFonts w:ascii="Courier New" w:hAnsi="Courier New" w:cs="Courier New"/>
        </w:rPr>
        <w:t>  или  индивидуальным предпринимателем,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подавшим декларацию о соответствии. 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При   подсчете   количества   листов   декларации   о соответствии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учитывать,  что</w:t>
      </w:r>
      <w:proofErr w:type="gramEnd"/>
      <w:r>
        <w:rPr>
          <w:rFonts w:ascii="Courier New" w:hAnsi="Courier New" w:cs="Courier New"/>
        </w:rPr>
        <w:t>  один  лист  декларации о соответствии - это лист,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заполненный машинописным текстом или только с одной стороны, или с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двух сторон одновременно.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&lt;*&gt;   Сведения   о   проведенных   исследованиях (испытаниях) и об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измерениях    должны    содержать    </w:t>
      </w:r>
      <w:proofErr w:type="gramStart"/>
      <w:r>
        <w:rPr>
          <w:rFonts w:ascii="Courier New" w:hAnsi="Courier New" w:cs="Courier New"/>
        </w:rPr>
        <w:t>наименование  аккредитованной</w:t>
      </w:r>
      <w:proofErr w:type="gramEnd"/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испытательной  лаборатории</w:t>
      </w:r>
      <w:proofErr w:type="gramEnd"/>
      <w:r>
        <w:rPr>
          <w:rFonts w:ascii="Courier New" w:hAnsi="Courier New" w:cs="Courier New"/>
        </w:rPr>
        <w:t>  (центра), которая проводила испытания,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номер  протокола</w:t>
      </w:r>
      <w:proofErr w:type="gramEnd"/>
      <w:r>
        <w:rPr>
          <w:rFonts w:ascii="Courier New" w:hAnsi="Courier New" w:cs="Courier New"/>
        </w:rPr>
        <w:t>  испытаний,  дату проведения испытаний, реквизиты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аттестата   аккредитации</w:t>
      </w:r>
      <w:proofErr w:type="gramStart"/>
      <w:r>
        <w:rPr>
          <w:rFonts w:ascii="Courier New" w:hAnsi="Courier New" w:cs="Courier New"/>
        </w:rPr>
        <w:t>   (</w:t>
      </w:r>
      <w:proofErr w:type="gramEnd"/>
      <w:r>
        <w:rPr>
          <w:rFonts w:ascii="Courier New" w:hAnsi="Courier New" w:cs="Courier New"/>
        </w:rPr>
        <w:t>номер,   дата   выдачи, срок действия,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наименование органа, выдавшего аттестат аккредитации).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&lt;**&gt; Характеристики указываются в явном виде.</w:t>
      </w:r>
    </w:p>
    <w:p w:rsidR="00E67C44" w:rsidRDefault="00E67C44" w:rsidP="00E67C44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 </w:t>
      </w:r>
    </w:p>
    <w:p w:rsidR="00A41093" w:rsidRDefault="00E67C44">
      <w:bookmarkStart w:id="0" w:name="_GoBack"/>
      <w:bookmarkEnd w:id="0"/>
    </w:p>
    <w:sectPr w:rsidR="00A410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44"/>
    <w:rsid w:val="002600DE"/>
    <w:rsid w:val="00303539"/>
    <w:rsid w:val="003F4E85"/>
    <w:rsid w:val="003F782B"/>
    <w:rsid w:val="00491B25"/>
    <w:rsid w:val="004E5A33"/>
    <w:rsid w:val="006D0E08"/>
    <w:rsid w:val="00E16E93"/>
    <w:rsid w:val="00E6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32C2"/>
  <w14:defaultImageDpi w14:val="32767"/>
  <w15:chartTrackingRefBased/>
  <w15:docId w15:val="{90C187A8-1213-FC4C-97A1-F582C462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6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97206#l15" TargetMode="External"/><Relationship Id="rId5" Type="http://schemas.openxmlformats.org/officeDocument/2006/relationships/hyperlink" Target="https://normativ.kontur.ru/document?moduleid=1&amp;documentid=191491#l0" TargetMode="External"/><Relationship Id="rId4" Type="http://schemas.openxmlformats.org/officeDocument/2006/relationships/hyperlink" Target="https://normativ.kontur.ru/document?moduleid=1&amp;documentid=197206#l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1144</Words>
  <Characters>6523</Characters>
  <Application>Microsoft Office Word</Application>
  <DocSecurity>0</DocSecurity>
  <Lines>54</Lines>
  <Paragraphs>15</Paragraphs>
  <ScaleCrop>false</ScaleCrop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Абдулгамид Абдурахманов</dc:creator>
  <cp:keywords/>
  <dc:description/>
  <cp:lastModifiedBy>Абдулгамид Абдурахманов</cp:lastModifiedBy>
  <cp:revision>1</cp:revision>
  <dcterms:created xsi:type="dcterms:W3CDTF">2019-02-01T17:45:00Z</dcterms:created>
  <dcterms:modified xsi:type="dcterms:W3CDTF">2019-02-01T17:46:00Z</dcterms:modified>
</cp:coreProperties>
</file>