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D80" w:rsidRDefault="00BF1D80" w:rsidP="00BF1D80">
      <w:pPr>
        <w:pStyle w:val="ConsPlusNormal"/>
        <w:jc w:val="right"/>
        <w:outlineLvl w:val="1"/>
      </w:pPr>
      <w:bookmarkStart w:id="0" w:name="_GoBack"/>
      <w:r>
        <w:t>Приложение N 1</w:t>
      </w:r>
    </w:p>
    <w:p w:rsidR="00BF1D80" w:rsidRDefault="00BF1D80" w:rsidP="00BF1D80">
      <w:pPr>
        <w:pStyle w:val="ConsPlusNormal"/>
        <w:jc w:val="right"/>
      </w:pPr>
      <w:r>
        <w:t>к Положению о ввозе</w:t>
      </w:r>
    </w:p>
    <w:p w:rsidR="00BF1D80" w:rsidRDefault="00BF1D80" w:rsidP="00BF1D80">
      <w:pPr>
        <w:pStyle w:val="ConsPlusNormal"/>
        <w:jc w:val="right"/>
      </w:pPr>
      <w:r>
        <w:t>на таможенную территорию Евразийского</w:t>
      </w:r>
    </w:p>
    <w:p w:rsidR="00BF1D80" w:rsidRDefault="00BF1D80" w:rsidP="00BF1D80">
      <w:pPr>
        <w:pStyle w:val="ConsPlusNormal"/>
        <w:jc w:val="right"/>
      </w:pPr>
      <w:r>
        <w:t>экономического союза и вывозе</w:t>
      </w:r>
    </w:p>
    <w:p w:rsidR="00BF1D80" w:rsidRDefault="00BF1D80" w:rsidP="00BF1D80">
      <w:pPr>
        <w:pStyle w:val="ConsPlusNormal"/>
        <w:jc w:val="right"/>
      </w:pPr>
      <w:r>
        <w:t>с таможенной территории Евразийского</w:t>
      </w:r>
    </w:p>
    <w:p w:rsidR="00BF1D80" w:rsidRDefault="00BF1D80" w:rsidP="00BF1D80">
      <w:pPr>
        <w:pStyle w:val="ConsPlusNormal"/>
        <w:jc w:val="right"/>
      </w:pPr>
      <w:r>
        <w:t>экономического союза шифровальных</w:t>
      </w:r>
    </w:p>
    <w:p w:rsidR="00BF1D80" w:rsidRDefault="00BF1D80" w:rsidP="00BF1D80">
      <w:pPr>
        <w:pStyle w:val="ConsPlusNormal"/>
        <w:jc w:val="right"/>
      </w:pPr>
      <w:r>
        <w:t>(криптографических) средств</w:t>
      </w:r>
      <w:bookmarkEnd w:id="0"/>
    </w:p>
    <w:p w:rsidR="00BF1D80" w:rsidRDefault="00BF1D80" w:rsidP="00BF1D80">
      <w:pPr>
        <w:pStyle w:val="ConsPlusNormal"/>
        <w:jc w:val="both"/>
      </w:pPr>
    </w:p>
    <w:p w:rsidR="00BF1D80" w:rsidRDefault="00BF1D80" w:rsidP="00BF1D80">
      <w:pPr>
        <w:pStyle w:val="ConsPlusNormal"/>
        <w:jc w:val="right"/>
      </w:pPr>
      <w:r>
        <w:t>(форма)</w:t>
      </w:r>
    </w:p>
    <w:p w:rsidR="00BF1D80" w:rsidRDefault="00BF1D80" w:rsidP="00BF1D80">
      <w:pPr>
        <w:pStyle w:val="ConsPlusNormal"/>
        <w:jc w:val="both"/>
      </w:pPr>
    </w:p>
    <w:p w:rsidR="00BF1D80" w:rsidRDefault="00BF1D80" w:rsidP="00BF1D80">
      <w:pPr>
        <w:pStyle w:val="ConsPlusNormal"/>
        <w:jc w:val="center"/>
      </w:pPr>
      <w:bookmarkStart w:id="1" w:name="Par20174"/>
      <w:bookmarkEnd w:id="1"/>
      <w:r>
        <w:t>ЕДИНЫЙ РЕЕСТР</w:t>
      </w:r>
    </w:p>
    <w:p w:rsidR="00BF1D80" w:rsidRDefault="00BF1D80" w:rsidP="00BF1D80">
      <w:pPr>
        <w:pStyle w:val="ConsPlusNormal"/>
        <w:jc w:val="center"/>
      </w:pPr>
      <w:r>
        <w:t>нотификаций о характеристиках шифровальных</w:t>
      </w:r>
    </w:p>
    <w:p w:rsidR="00BF1D80" w:rsidRDefault="00BF1D80" w:rsidP="00BF1D80">
      <w:pPr>
        <w:pStyle w:val="ConsPlusNormal"/>
        <w:jc w:val="center"/>
      </w:pPr>
      <w:r>
        <w:t>(криптографических) средств и товаров, их содержащих</w:t>
      </w:r>
    </w:p>
    <w:p w:rsidR="00BF1D80" w:rsidRDefault="00BF1D80" w:rsidP="00BF1D80">
      <w:pPr>
        <w:pStyle w:val="ConsPlusNormal"/>
        <w:jc w:val="center"/>
      </w:pPr>
    </w:p>
    <w:p w:rsidR="00BF1D80" w:rsidRPr="00785F2B" w:rsidRDefault="00BF1D80" w:rsidP="00BF1D80"/>
    <w:p w:rsidR="00BF1D80" w:rsidRPr="00785F2B" w:rsidRDefault="00BF1D80" w:rsidP="00BF1D80"/>
    <w:p w:rsidR="00BF1D80" w:rsidRPr="00785F2B" w:rsidRDefault="00BF1D80" w:rsidP="00BF1D80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4"/>
        <w:gridCol w:w="1654"/>
        <w:gridCol w:w="1534"/>
        <w:gridCol w:w="1534"/>
        <w:gridCol w:w="1054"/>
        <w:gridCol w:w="1759"/>
        <w:gridCol w:w="829"/>
        <w:gridCol w:w="1714"/>
      </w:tblGrid>
      <w:tr w:rsidR="00BF1D80" w:rsidTr="002046D4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80" w:rsidRDefault="00BF1D80" w:rsidP="002046D4">
            <w:pPr>
              <w:pStyle w:val="ConsPlusNormal"/>
              <w:jc w:val="center"/>
            </w:pPr>
            <w:r>
              <w:t>Номер нотификации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80" w:rsidRDefault="00BF1D80" w:rsidP="002046D4">
            <w:pPr>
              <w:pStyle w:val="ConsPlusNormal"/>
              <w:jc w:val="center"/>
            </w:pPr>
            <w:r>
              <w:t>Наименование товара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80" w:rsidRDefault="00BF1D80" w:rsidP="002046D4">
            <w:pPr>
              <w:pStyle w:val="ConsPlusNormal"/>
              <w:jc w:val="center"/>
            </w:pPr>
            <w:r>
              <w:t>Изготовитель товара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80" w:rsidRDefault="00BF1D80" w:rsidP="002046D4">
            <w:pPr>
              <w:pStyle w:val="ConsPlusNormal"/>
              <w:jc w:val="center"/>
            </w:pPr>
            <w:r>
              <w:t>Дата публикации нотификации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80" w:rsidRDefault="00BF1D80" w:rsidP="002046D4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80" w:rsidRDefault="00BF1D80" w:rsidP="002046D4">
            <w:pPr>
              <w:pStyle w:val="ConsPlusNormal"/>
              <w:jc w:val="center"/>
            </w:pPr>
            <w:r>
              <w:t>Идентификатор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80" w:rsidRDefault="00BF1D80" w:rsidP="002046D4">
            <w:pPr>
              <w:pStyle w:val="ConsPlusNormal"/>
              <w:jc w:val="center"/>
            </w:pPr>
            <w:r>
              <w:t xml:space="preserve">Статус </w:t>
            </w:r>
            <w:hyperlink w:anchor="Par20196" w:tooltip="&lt;*&gt; В графе делается запись: &quot;действует&quot; или &quot;аннулирована&quot;. В случае внесения в графу 7 записи &quot;аннулирована&quot; в графе 8 указывается дата внесения этой записи в настоящий реестр. При этом позиция выделяется цветом (оттенком серого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80" w:rsidRDefault="00BF1D80" w:rsidP="002046D4">
            <w:pPr>
              <w:pStyle w:val="ConsPlusNormal"/>
              <w:jc w:val="center"/>
            </w:pPr>
            <w:r>
              <w:t>Дата аннулирования</w:t>
            </w:r>
          </w:p>
        </w:tc>
      </w:tr>
      <w:tr w:rsidR="00BF1D80" w:rsidTr="002046D4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80" w:rsidRDefault="00BF1D80" w:rsidP="002046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80" w:rsidRDefault="00BF1D80" w:rsidP="002046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80" w:rsidRDefault="00BF1D80" w:rsidP="002046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80" w:rsidRDefault="00BF1D80" w:rsidP="002046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80" w:rsidRDefault="00BF1D80" w:rsidP="002046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80" w:rsidRDefault="00BF1D80" w:rsidP="002046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80" w:rsidRDefault="00BF1D80" w:rsidP="002046D4">
            <w:pPr>
              <w:pStyle w:val="ConsPlusNormal"/>
              <w:jc w:val="center"/>
            </w:pPr>
            <w:bookmarkStart w:id="2" w:name="Par20192"/>
            <w:bookmarkEnd w:id="2"/>
            <w: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80" w:rsidRDefault="00BF1D80" w:rsidP="002046D4">
            <w:pPr>
              <w:pStyle w:val="ConsPlusNormal"/>
              <w:jc w:val="center"/>
            </w:pPr>
            <w:bookmarkStart w:id="3" w:name="Par20193"/>
            <w:bookmarkEnd w:id="3"/>
            <w:r>
              <w:t>8</w:t>
            </w:r>
          </w:p>
        </w:tc>
      </w:tr>
    </w:tbl>
    <w:p w:rsidR="00A41093" w:rsidRDefault="00D85A4B"/>
    <w:sectPr w:rsidR="00A41093" w:rsidSect="00E16E93">
      <w:headerReference w:type="default" r:id="rId6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A4B" w:rsidRDefault="00D85A4B" w:rsidP="00BF1D80">
      <w:r>
        <w:separator/>
      </w:r>
    </w:p>
  </w:endnote>
  <w:endnote w:type="continuationSeparator" w:id="0">
    <w:p w:rsidR="00D85A4B" w:rsidRDefault="00D85A4B" w:rsidP="00BF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A4B" w:rsidRDefault="00D85A4B" w:rsidP="00BF1D80">
      <w:r>
        <w:separator/>
      </w:r>
    </w:p>
  </w:footnote>
  <w:footnote w:type="continuationSeparator" w:id="0">
    <w:p w:rsidR="00D85A4B" w:rsidRDefault="00D85A4B" w:rsidP="00BF1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946" w:rsidRPr="00BF1D80" w:rsidRDefault="00D85A4B" w:rsidP="00BF1D80">
    <w:pPr>
      <w:pStyle w:val="a3"/>
    </w:pPr>
    <w:r w:rsidRPr="00BF1D8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80"/>
    <w:rsid w:val="002600DE"/>
    <w:rsid w:val="00303539"/>
    <w:rsid w:val="003F4E85"/>
    <w:rsid w:val="003F782B"/>
    <w:rsid w:val="00491B25"/>
    <w:rsid w:val="004E5A33"/>
    <w:rsid w:val="006D0E08"/>
    <w:rsid w:val="00BF1D80"/>
    <w:rsid w:val="00D85A4B"/>
    <w:rsid w:val="00E1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32C2"/>
  <w14:defaultImageDpi w14:val="32767"/>
  <w15:chartTrackingRefBased/>
  <w15:docId w15:val="{94549BAB-8A41-A549-964B-64E63862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BF1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D8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F1D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1D80"/>
  </w:style>
  <w:style w:type="paragraph" w:styleId="a5">
    <w:name w:val="footer"/>
    <w:basedOn w:val="a"/>
    <w:link w:val="a6"/>
    <w:uiPriority w:val="99"/>
    <w:unhideWhenUsed/>
    <w:rsid w:val="00BF1D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1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Абдулгамид Абдурахманов</dc:creator>
  <cp:keywords/>
  <dc:description/>
  <cp:lastModifiedBy>Абдулгамид Абдурахманов</cp:lastModifiedBy>
  <cp:revision>1</cp:revision>
  <dcterms:created xsi:type="dcterms:W3CDTF">2019-05-27T11:04:00Z</dcterms:created>
  <dcterms:modified xsi:type="dcterms:W3CDTF">2019-05-27T11:06:00Z</dcterms:modified>
</cp:coreProperties>
</file>